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7806" w:rsidTr="00FC7806">
        <w:tc>
          <w:tcPr>
            <w:tcW w:w="9571" w:type="dxa"/>
          </w:tcPr>
          <w:p w:rsidR="00FC7806" w:rsidRPr="00FC7806" w:rsidRDefault="00FC7806" w:rsidP="00F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06">
              <w:rPr>
                <w:rFonts w:ascii="Times New Roman" w:hAnsi="Times New Roman" w:cs="Times New Roman"/>
                <w:sz w:val="24"/>
                <w:szCs w:val="24"/>
              </w:rPr>
              <w:t>Расписание экскурсий для индивидуальных посетителей на сентябрь – ноябрь 2016 г.</w:t>
            </w:r>
          </w:p>
        </w:tc>
      </w:tr>
    </w:tbl>
    <w:p w:rsidR="0079456F" w:rsidRDefault="0079456F"/>
    <w:p w:rsidR="00FC7806" w:rsidRPr="00FC7806" w:rsidRDefault="00FC7806">
      <w:pPr>
        <w:rPr>
          <w:rFonts w:ascii="Times New Roman" w:hAnsi="Times New Roman" w:cs="Times New Roman"/>
          <w:sz w:val="28"/>
          <w:szCs w:val="28"/>
        </w:rPr>
      </w:pPr>
      <w:r w:rsidRPr="00FC7806">
        <w:rPr>
          <w:rFonts w:ascii="Times New Roman" w:hAnsi="Times New Roman" w:cs="Times New Roman"/>
          <w:sz w:val="28"/>
          <w:szCs w:val="28"/>
        </w:rPr>
        <w:t>17 сентября 15:00 – Большая обзорная экскурсия</w:t>
      </w:r>
    </w:p>
    <w:p w:rsidR="00FC7806" w:rsidRPr="00FC7806" w:rsidRDefault="00FC7806">
      <w:pPr>
        <w:rPr>
          <w:rFonts w:ascii="Times New Roman" w:hAnsi="Times New Roman" w:cs="Times New Roman"/>
          <w:sz w:val="28"/>
          <w:szCs w:val="28"/>
        </w:rPr>
      </w:pPr>
      <w:r w:rsidRPr="00FC7806">
        <w:rPr>
          <w:rFonts w:ascii="Times New Roman" w:hAnsi="Times New Roman" w:cs="Times New Roman"/>
          <w:sz w:val="28"/>
          <w:szCs w:val="28"/>
        </w:rPr>
        <w:t>1 октября 13:00 – Большая обзорная экскурсия</w:t>
      </w:r>
    </w:p>
    <w:p w:rsidR="00FC7806" w:rsidRPr="00FC7806" w:rsidRDefault="00FC7806">
      <w:pPr>
        <w:rPr>
          <w:rFonts w:ascii="Times New Roman" w:hAnsi="Times New Roman" w:cs="Times New Roman"/>
          <w:sz w:val="28"/>
          <w:szCs w:val="28"/>
        </w:rPr>
      </w:pPr>
      <w:r w:rsidRPr="00FC7806">
        <w:rPr>
          <w:rFonts w:ascii="Times New Roman" w:hAnsi="Times New Roman" w:cs="Times New Roman"/>
          <w:sz w:val="28"/>
          <w:szCs w:val="28"/>
        </w:rPr>
        <w:t>8 октября 14:00 – Тематическая экскурсия: Символы и знаки в Музее прикладного искусства</w:t>
      </w:r>
    </w:p>
    <w:p w:rsidR="00FC7806" w:rsidRPr="00FC7806" w:rsidRDefault="00FC7806">
      <w:pPr>
        <w:rPr>
          <w:rFonts w:ascii="Times New Roman" w:hAnsi="Times New Roman" w:cs="Times New Roman"/>
          <w:sz w:val="28"/>
          <w:szCs w:val="28"/>
        </w:rPr>
      </w:pPr>
      <w:r w:rsidRPr="00FC7806">
        <w:rPr>
          <w:rFonts w:ascii="Times New Roman" w:hAnsi="Times New Roman" w:cs="Times New Roman"/>
          <w:sz w:val="28"/>
          <w:szCs w:val="28"/>
        </w:rPr>
        <w:t>15 октября 12: 00 – Большая обзорная экскурсия</w:t>
      </w:r>
    </w:p>
    <w:p w:rsidR="00FC7806" w:rsidRPr="00FC7806" w:rsidRDefault="00FC7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806">
        <w:rPr>
          <w:rFonts w:ascii="Times New Roman" w:hAnsi="Times New Roman" w:cs="Times New Roman"/>
          <w:sz w:val="28"/>
          <w:szCs w:val="28"/>
        </w:rPr>
        <w:t xml:space="preserve">22 октября 11:30 – Тематическая экскурсия для детей с родителями: </w:t>
      </w:r>
      <w:r w:rsidRPr="00FC7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необыкновенном мире обыкновенных вещей</w:t>
      </w:r>
    </w:p>
    <w:p w:rsidR="00FC7806" w:rsidRPr="00FC7806" w:rsidRDefault="00FC7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ноября 15:00</w:t>
      </w:r>
      <w:r w:rsidRPr="00FC7806">
        <w:rPr>
          <w:rFonts w:ascii="Times New Roman" w:hAnsi="Times New Roman" w:cs="Times New Roman"/>
          <w:sz w:val="28"/>
          <w:szCs w:val="28"/>
        </w:rPr>
        <w:t xml:space="preserve"> – Тематическая экскурсия для детей с родителями: </w:t>
      </w:r>
      <w:r w:rsidRPr="00FC7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Дивные звери</w:t>
      </w:r>
    </w:p>
    <w:p w:rsidR="00FC7806" w:rsidRPr="00FC7806" w:rsidRDefault="00FC7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ноября 15:00 – Тематическая экскурсия: Сокровища Трои в экспозиции Музея прикладного искусства</w:t>
      </w:r>
    </w:p>
    <w:p w:rsidR="00FC7806" w:rsidRDefault="00FC7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ноября 12:00 – Большая обзорная экскурсия</w:t>
      </w:r>
    </w:p>
    <w:p w:rsidR="00FC7806" w:rsidRPr="00FC7806" w:rsidRDefault="00FC7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C7806" w:rsidRDefault="00FC7806"/>
    <w:sectPr w:rsidR="00FC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06"/>
    <w:rsid w:val="0079456F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2016-09-06T14:11:00Z</dcterms:created>
  <dcterms:modified xsi:type="dcterms:W3CDTF">2016-09-06T14:21:00Z</dcterms:modified>
</cp:coreProperties>
</file>