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2F" w:rsidRPr="0031402F" w:rsidRDefault="0031402F" w:rsidP="0031402F">
      <w:pPr>
        <w:rPr>
          <w:sz w:val="28"/>
          <w:szCs w:val="28"/>
        </w:rPr>
      </w:pPr>
      <w:bookmarkStart w:id="0" w:name="_GoBack"/>
      <w:r w:rsidRPr="003140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Pr="0031402F">
        <w:rPr>
          <w:sz w:val="28"/>
          <w:szCs w:val="28"/>
        </w:rPr>
        <w:t xml:space="preserve"> Программа выступлений</w:t>
      </w:r>
    </w:p>
    <w:bookmarkEnd w:id="0"/>
    <w:p w:rsidR="0031402F" w:rsidRPr="0031402F" w:rsidRDefault="0031402F" w:rsidP="0031402F">
      <w:pPr>
        <w:rPr>
          <w:b/>
        </w:rPr>
      </w:pPr>
      <w:r w:rsidRPr="0031402F">
        <w:rPr>
          <w:b/>
        </w:rPr>
        <w:t xml:space="preserve">Межвузовский круглый стол, реализуемый совместно с МГХПА им. С. Г. Строганова </w:t>
      </w:r>
    </w:p>
    <w:p w:rsidR="0031402F" w:rsidRPr="0031402F" w:rsidRDefault="0031402F" w:rsidP="0031402F">
      <w:pPr>
        <w:rPr>
          <w:b/>
        </w:rPr>
      </w:pPr>
      <w:r w:rsidRPr="0031402F">
        <w:rPr>
          <w:b/>
        </w:rPr>
        <w:t>«Инновац</w:t>
      </w:r>
      <w:r w:rsidRPr="0031402F">
        <w:rPr>
          <w:b/>
        </w:rPr>
        <w:t>ионные и традиционные методики реставраци</w:t>
      </w:r>
      <w:proofErr w:type="gramStart"/>
      <w:r w:rsidRPr="0031402F">
        <w:rPr>
          <w:b/>
        </w:rPr>
        <w:t>и(</w:t>
      </w:r>
      <w:proofErr w:type="gramEnd"/>
      <w:r w:rsidRPr="0031402F">
        <w:rPr>
          <w:b/>
        </w:rPr>
        <w:t xml:space="preserve"> опыт </w:t>
      </w:r>
      <w:r w:rsidRPr="0031402F">
        <w:rPr>
          <w:b/>
        </w:rPr>
        <w:t xml:space="preserve">кафедры живописи и реставрации СПГХПА им. А.Л. </w:t>
      </w:r>
      <w:proofErr w:type="spellStart"/>
      <w:r w:rsidRPr="0031402F">
        <w:rPr>
          <w:b/>
        </w:rPr>
        <w:t>Штиглица</w:t>
      </w:r>
      <w:proofErr w:type="spellEnd"/>
      <w:r w:rsidRPr="0031402F">
        <w:rPr>
          <w:b/>
        </w:rPr>
        <w:t xml:space="preserve"> и кафедры реставрации монументально-декоративной живописи МГХПА им. С.Г. </w:t>
      </w:r>
      <w:r w:rsidRPr="0031402F">
        <w:rPr>
          <w:b/>
        </w:rPr>
        <w:t xml:space="preserve">Строганова» </w:t>
      </w:r>
    </w:p>
    <w:p w:rsidR="0031402F" w:rsidRDefault="0031402F" w:rsidP="0031402F">
      <w:r>
        <w:t>1.</w:t>
      </w:r>
      <w:r>
        <w:t xml:space="preserve">Злобин Александр Константинович, заведующий кафедрой Живописи и реставрации СПГХПА </w:t>
      </w:r>
      <w:proofErr w:type="spellStart"/>
      <w:r>
        <w:t>им.А.Л.Штиглица</w:t>
      </w:r>
      <w:proofErr w:type="spellEnd"/>
    </w:p>
    <w:p w:rsidR="0031402F" w:rsidRDefault="0031402F" w:rsidP="0031402F">
      <w:r>
        <w:t>«Вступительное слово»</w:t>
      </w:r>
    </w:p>
    <w:p w:rsidR="0031402F" w:rsidRDefault="0031402F" w:rsidP="0031402F">
      <w:r>
        <w:t>2.</w:t>
      </w:r>
      <w:r>
        <w:t xml:space="preserve">Рогозный Михаил Геннадьевич, доцент кафедры Живописи и реставрации СПГХПА </w:t>
      </w:r>
      <w:proofErr w:type="spellStart"/>
      <w:r>
        <w:t>им.А.Л.Штиглица</w:t>
      </w:r>
      <w:proofErr w:type="spellEnd"/>
      <w:r>
        <w:t>.</w:t>
      </w:r>
    </w:p>
    <w:p w:rsidR="0031402F" w:rsidRDefault="0031402F" w:rsidP="0031402F">
      <w:r>
        <w:t>«Презентация первого выпуска научного журнал «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artis</w:t>
      </w:r>
      <w:proofErr w:type="spellEnd"/>
      <w:r>
        <w:t xml:space="preserve">. Искусство и дизайн» </w:t>
      </w:r>
      <w:proofErr w:type="gramStart"/>
      <w:r>
        <w:t>посв</w:t>
      </w:r>
      <w:r>
        <w:t>ященного</w:t>
      </w:r>
      <w:proofErr w:type="gramEnd"/>
      <w:r>
        <w:t xml:space="preserve"> вопросам реставрации».</w:t>
      </w:r>
    </w:p>
    <w:p w:rsidR="0031402F" w:rsidRDefault="0031402F" w:rsidP="0031402F">
      <w:r>
        <w:t>3.</w:t>
      </w:r>
      <w:r>
        <w:t xml:space="preserve">Бурый Владимир </w:t>
      </w:r>
      <w:proofErr w:type="spellStart"/>
      <w:r>
        <w:t>Прокофьевич</w:t>
      </w:r>
      <w:proofErr w:type="spellEnd"/>
      <w:r>
        <w:t xml:space="preserve">, профессор кафедры Реставрации Монументально-декоративной живописи МГХПА </w:t>
      </w:r>
      <w:proofErr w:type="spellStart"/>
      <w:r>
        <w:t>им.С.Г</w:t>
      </w:r>
      <w:proofErr w:type="spellEnd"/>
      <w:r>
        <w:t>. Строганова, кандидат искусствоведения, художник-реставратор высшей категории</w:t>
      </w:r>
      <w:r>
        <w:t>.</w:t>
      </w:r>
    </w:p>
    <w:p w:rsidR="0031402F" w:rsidRDefault="0031402F" w:rsidP="0031402F">
      <w:r>
        <w:t>4.</w:t>
      </w:r>
      <w:r>
        <w:t xml:space="preserve">Борисова Наталья Леонидовна, исполняющая обязанности заведующей кафедрой Реставрации Монументально-декоративной живописи МГХПА </w:t>
      </w:r>
      <w:proofErr w:type="spellStart"/>
      <w:r>
        <w:t>им.С.Г</w:t>
      </w:r>
      <w:proofErr w:type="spellEnd"/>
      <w:r>
        <w:t>. Строганова, профессор, художник-реставратор высшей категории</w:t>
      </w:r>
      <w:r>
        <w:t>.</w:t>
      </w:r>
    </w:p>
    <w:p w:rsidR="0031402F" w:rsidRDefault="0031402F" w:rsidP="0031402F">
      <w:r>
        <w:t>«Новый метод реставрации фрагментов стенописей. Методические и эстетические аспекты»</w:t>
      </w:r>
      <w:r>
        <w:t>.</w:t>
      </w:r>
    </w:p>
    <w:p w:rsidR="0031402F" w:rsidRDefault="0031402F" w:rsidP="0031402F">
      <w:r>
        <w:t>5.</w:t>
      </w:r>
      <w:r>
        <w:t xml:space="preserve">Поцелуева Татьяна Леонидовна, профессор кафедры Живописи и реставрации СПГХПА </w:t>
      </w:r>
      <w:proofErr w:type="spellStart"/>
      <w:r>
        <w:t>им.А.Л.Штиглица</w:t>
      </w:r>
      <w:proofErr w:type="spellEnd"/>
    </w:p>
    <w:p w:rsidR="0031402F" w:rsidRDefault="0031402F" w:rsidP="0031402F">
      <w:r>
        <w:t>«Опыт реставрации больших картин на примере реставрации  "Портрета князя Г. А. Потёмкина - Таврического»</w:t>
      </w:r>
      <w:r>
        <w:t>.</w:t>
      </w:r>
    </w:p>
    <w:p w:rsidR="0031402F" w:rsidRDefault="0031402F" w:rsidP="0031402F">
      <w:r>
        <w:t>6.</w:t>
      </w:r>
      <w:r>
        <w:t xml:space="preserve">Парфёнов Вадим Александрович, доцент кафедры Живописи и реставрации СПГХПА </w:t>
      </w:r>
      <w:proofErr w:type="spellStart"/>
      <w:r>
        <w:t>им.А.Л.Штиглица</w:t>
      </w:r>
      <w:proofErr w:type="spellEnd"/>
      <w:r>
        <w:t xml:space="preserve"> (профессор кафедры </w:t>
      </w:r>
      <w:proofErr w:type="spellStart"/>
      <w:r>
        <w:t>фотоники</w:t>
      </w:r>
      <w:proofErr w:type="spellEnd"/>
      <w:r>
        <w:t xml:space="preserve"> </w:t>
      </w:r>
      <w:proofErr w:type="spellStart"/>
      <w:r>
        <w:t>СПбГЭТУ</w:t>
      </w:r>
      <w:proofErr w:type="spellEnd"/>
      <w:r>
        <w:t xml:space="preserve"> «ЛЭТИ»), доктор </w:t>
      </w:r>
      <w:proofErr w:type="spellStart"/>
      <w:r>
        <w:t>техн</w:t>
      </w:r>
      <w:proofErr w:type="spellEnd"/>
      <w:r>
        <w:t>. наук</w:t>
      </w:r>
    </w:p>
    <w:p w:rsidR="0031402F" w:rsidRDefault="0031402F" w:rsidP="0031402F">
      <w:r>
        <w:t>«</w:t>
      </w:r>
      <w:proofErr w:type="spellStart"/>
      <w:r>
        <w:t>H</w:t>
      </w:r>
      <w:proofErr w:type="gramStart"/>
      <w:r>
        <w:t>е</w:t>
      </w:r>
      <w:proofErr w:type="gramEnd"/>
      <w:r>
        <w:t>ritage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» — первая в России образовательная программа подготовки магистров инженерного профиля, ориентированных на решение современных задач в области реставрации и исследования культурного наследия</w:t>
      </w:r>
      <w:r>
        <w:t>.</w:t>
      </w:r>
    </w:p>
    <w:p w:rsidR="0031402F" w:rsidRDefault="0031402F" w:rsidP="0031402F">
      <w:r>
        <w:t>7.</w:t>
      </w:r>
      <w:r>
        <w:t xml:space="preserve">Мирошина Екатерина Олеговна, доцент кафедры Художественной реставрации мебели МГХПА </w:t>
      </w:r>
      <w:proofErr w:type="spellStart"/>
      <w:r>
        <w:t>и</w:t>
      </w:r>
      <w:r>
        <w:t>м.С.Г</w:t>
      </w:r>
      <w:proofErr w:type="spellEnd"/>
      <w:r>
        <w:t>. Строганова, кандидат искусствоведения.</w:t>
      </w:r>
    </w:p>
    <w:p w:rsidR="0031402F" w:rsidRDefault="0031402F" w:rsidP="0031402F">
      <w:r>
        <w:t>«Современные методы исследования в реставрации полихромных покрытий»</w:t>
      </w:r>
      <w:r>
        <w:t>.</w:t>
      </w:r>
    </w:p>
    <w:p w:rsidR="0031402F" w:rsidRDefault="0031402F" w:rsidP="0031402F">
      <w:r>
        <w:t>8.</w:t>
      </w:r>
      <w:r>
        <w:t xml:space="preserve">Большакова Анастасия Викторовна, доцент кафедры Живописи и реставрации СПГХПА </w:t>
      </w:r>
      <w:proofErr w:type="spellStart"/>
      <w:r>
        <w:t>им.А.Л.Штиглица</w:t>
      </w:r>
      <w:proofErr w:type="spellEnd"/>
      <w:r>
        <w:t>.</w:t>
      </w:r>
    </w:p>
    <w:p w:rsidR="0031402F" w:rsidRDefault="0031402F" w:rsidP="0031402F">
      <w:r>
        <w:t xml:space="preserve">«Реставрация. Проблема </w:t>
      </w:r>
      <w:proofErr w:type="spellStart"/>
      <w:r>
        <w:t>утоньшения</w:t>
      </w:r>
      <w:proofErr w:type="spellEnd"/>
      <w:r>
        <w:t xml:space="preserve"> покровного лака памятников изобразительного искусства (иконы, картины). Сохранение патины на старинных произведениях»</w:t>
      </w:r>
      <w:r>
        <w:t>.</w:t>
      </w:r>
    </w:p>
    <w:p w:rsidR="0031402F" w:rsidRDefault="0031402F" w:rsidP="0031402F"/>
    <w:p w:rsidR="0031402F" w:rsidRDefault="0031402F" w:rsidP="0031402F">
      <w:r>
        <w:t>10.</w:t>
      </w:r>
      <w:r>
        <w:t xml:space="preserve">Бурый Владимир </w:t>
      </w:r>
      <w:proofErr w:type="spellStart"/>
      <w:r>
        <w:t>Прокофьевич</w:t>
      </w:r>
      <w:proofErr w:type="spellEnd"/>
      <w:r>
        <w:t xml:space="preserve">, профессор кафедры Реставрации Монументально-декоративной живописи МГХПА </w:t>
      </w:r>
      <w:proofErr w:type="spellStart"/>
      <w:r>
        <w:t>им.С.Г</w:t>
      </w:r>
      <w:proofErr w:type="spellEnd"/>
      <w:r>
        <w:t>. Строганова, кандидат искусствоведения, художни</w:t>
      </w:r>
      <w:r>
        <w:t xml:space="preserve">к-реставратор высшей категории. </w:t>
      </w:r>
      <w:r>
        <w:t xml:space="preserve">Борисова Наталья Леонидовна, исполняющая обязанности заведующей кафедрой Реставрации Монументально-декоративной живописи МГХПА </w:t>
      </w:r>
      <w:proofErr w:type="spellStart"/>
      <w:r>
        <w:t>им.С.Г</w:t>
      </w:r>
      <w:proofErr w:type="spellEnd"/>
      <w:r>
        <w:t>. Строганова, профессор, художник-реставратор высшей категории</w:t>
      </w:r>
      <w:r>
        <w:t>.</w:t>
      </w:r>
    </w:p>
    <w:p w:rsidR="0031402F" w:rsidRDefault="0031402F" w:rsidP="0031402F">
      <w:r>
        <w:t xml:space="preserve">«К вопросу </w:t>
      </w:r>
      <w:proofErr w:type="spellStart"/>
      <w:r>
        <w:t>биостойкости</w:t>
      </w:r>
      <w:proofErr w:type="spellEnd"/>
      <w:r>
        <w:t xml:space="preserve"> составов для укрепления стенописей на основе желтковой эмульсии»</w:t>
      </w:r>
      <w:r>
        <w:t>.</w:t>
      </w:r>
    </w:p>
    <w:p w:rsidR="0031402F" w:rsidRDefault="0031402F" w:rsidP="0031402F">
      <w:r>
        <w:t>11.</w:t>
      </w:r>
      <w:r>
        <w:t xml:space="preserve">Осетров Андрей Анатольевич, доцент кафедры Живописи и реставрации СПГХПА </w:t>
      </w:r>
      <w:proofErr w:type="spellStart"/>
      <w:r>
        <w:t>им.А.Л.Штиглица</w:t>
      </w:r>
      <w:proofErr w:type="spellEnd"/>
    </w:p>
    <w:p w:rsidR="0031402F" w:rsidRDefault="0031402F" w:rsidP="0031402F">
      <w:r>
        <w:t xml:space="preserve">«Методики по устранению деформаций в виде </w:t>
      </w:r>
      <w:proofErr w:type="spellStart"/>
      <w:r>
        <w:t>сседаний</w:t>
      </w:r>
      <w:proofErr w:type="spellEnd"/>
      <w:r>
        <w:t xml:space="preserve"> холста на сложн</w:t>
      </w:r>
      <w:r>
        <w:t>ых прорывах в масляной живописи</w:t>
      </w:r>
      <w:proofErr w:type="gramStart"/>
      <w:r>
        <w:t xml:space="preserve"> </w:t>
      </w:r>
      <w:r>
        <w:t>.</w:t>
      </w:r>
      <w:proofErr w:type="gramEnd"/>
    </w:p>
    <w:p w:rsidR="0031402F" w:rsidRDefault="0031402F" w:rsidP="0031402F">
      <w:r>
        <w:t>12.</w:t>
      </w:r>
      <w:r>
        <w:t xml:space="preserve">Воробьев Арсений Александрович, преподаватель кафедры Художественной реставрации мебели МГХПА </w:t>
      </w:r>
      <w:proofErr w:type="spellStart"/>
      <w:r>
        <w:t>им.С.Г</w:t>
      </w:r>
      <w:proofErr w:type="spellEnd"/>
      <w:r>
        <w:t>. Строганова</w:t>
      </w:r>
      <w:r>
        <w:t>.</w:t>
      </w:r>
    </w:p>
    <w:p w:rsidR="0031402F" w:rsidRDefault="0031402F" w:rsidP="0031402F">
      <w:r>
        <w:t>«</w:t>
      </w:r>
      <w:proofErr w:type="spellStart"/>
      <w:r>
        <w:t>Фотограммометрия</w:t>
      </w:r>
      <w:proofErr w:type="spellEnd"/>
      <w:r>
        <w:t xml:space="preserve"> в обмерах исторической мебели»</w:t>
      </w:r>
      <w:r>
        <w:t>.</w:t>
      </w:r>
    </w:p>
    <w:p w:rsidR="0031402F" w:rsidRDefault="0031402F" w:rsidP="0031402F">
      <w:r>
        <w:t>13.</w:t>
      </w:r>
      <w:r>
        <w:t xml:space="preserve">Березина Анастасия Сергеевна, преподаватель кафедры Живописи и реставрации СПГХПА </w:t>
      </w:r>
      <w:proofErr w:type="spellStart"/>
      <w:r>
        <w:t>им.А.Л.Штиглица</w:t>
      </w:r>
      <w:proofErr w:type="spellEnd"/>
      <w:r>
        <w:t>.</w:t>
      </w:r>
    </w:p>
    <w:p w:rsidR="0031402F" w:rsidRDefault="0031402F" w:rsidP="0031402F">
      <w:r>
        <w:t>«Традиционные и современные способы воссоздания произведений масляной живописи»</w:t>
      </w:r>
      <w:r>
        <w:t>.</w:t>
      </w:r>
    </w:p>
    <w:p w:rsidR="0031402F" w:rsidRDefault="0031402F" w:rsidP="0031402F">
      <w:r>
        <w:t>14.</w:t>
      </w:r>
      <w:r>
        <w:t xml:space="preserve">Ерёмин Дмитрий Александрович, доцент кафедры Живописи и реставрации СПГХПА </w:t>
      </w:r>
      <w:proofErr w:type="spellStart"/>
      <w:r>
        <w:t>им.А.Л.Штиглица</w:t>
      </w:r>
      <w:proofErr w:type="spellEnd"/>
      <w:r>
        <w:t>.</w:t>
      </w:r>
    </w:p>
    <w:p w:rsidR="0031402F" w:rsidRDefault="0031402F" w:rsidP="0031402F">
      <w:r>
        <w:t xml:space="preserve"> «Выездная научно-исследовательская практика на направлении "Реставрация произведений ДПИ»</w:t>
      </w:r>
      <w:r>
        <w:t>.</w:t>
      </w:r>
    </w:p>
    <w:p w:rsidR="0031402F" w:rsidRDefault="0031402F" w:rsidP="0031402F"/>
    <w:p w:rsidR="00926062" w:rsidRDefault="00926062"/>
    <w:sectPr w:rsidR="0092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F"/>
    <w:rsid w:val="0031402F"/>
    <w:rsid w:val="009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2867</Characters>
  <Application>Microsoft Office Word</Application>
  <DocSecurity>0</DocSecurity>
  <Lines>23</Lines>
  <Paragraphs>6</Paragraphs>
  <ScaleCrop>false</ScaleCrop>
  <Company>Home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2021-04-04T11:29:00Z</dcterms:created>
  <dcterms:modified xsi:type="dcterms:W3CDTF">2021-04-04T11:37:00Z</dcterms:modified>
</cp:coreProperties>
</file>