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56" w:rsidRPr="00BA322C" w:rsidRDefault="007B6E56" w:rsidP="007B6E56">
      <w:pPr>
        <w:pStyle w:val="a3"/>
        <w:jc w:val="center"/>
      </w:pPr>
      <w:r w:rsidRPr="00BA322C">
        <w:rPr>
          <w:b/>
        </w:rPr>
        <w:t>ТРЕБОВАНИЯ И РЕКОМЕНДАЦИИ</w:t>
      </w:r>
    </w:p>
    <w:p w:rsidR="002A29E3" w:rsidRPr="00BA322C" w:rsidRDefault="002A29E3" w:rsidP="007B6E56">
      <w:pPr>
        <w:pStyle w:val="a3"/>
        <w:jc w:val="center"/>
      </w:pPr>
      <w:r w:rsidRPr="00BA322C">
        <w:t xml:space="preserve">по проведению защиты выпускной  квалификационной работы по направлению подготовки (специальности):  </w:t>
      </w:r>
      <w:r w:rsidRPr="00BA322C">
        <w:rPr>
          <w:b/>
        </w:rPr>
        <w:t>54.03.01Дизайн</w:t>
      </w:r>
      <w:r w:rsidRPr="00BA322C">
        <w:t xml:space="preserve"> (</w:t>
      </w:r>
      <w:proofErr w:type="spellStart"/>
      <w:r w:rsidRPr="00BA322C">
        <w:t>бакалавриат</w:t>
      </w:r>
      <w:proofErr w:type="spellEnd"/>
      <w:r w:rsidRPr="00BA322C">
        <w:t>)</w:t>
      </w:r>
    </w:p>
    <w:p w:rsidR="002A29E3" w:rsidRPr="00BA322C" w:rsidRDefault="002A29E3" w:rsidP="007B6E56">
      <w:pPr>
        <w:pStyle w:val="a3"/>
        <w:jc w:val="center"/>
      </w:pPr>
      <w:r w:rsidRPr="00BA322C">
        <w:t>профили подготовки</w:t>
      </w:r>
      <w:proofErr w:type="gramStart"/>
      <w:r w:rsidRPr="00BA322C">
        <w:t xml:space="preserve"> :</w:t>
      </w:r>
      <w:proofErr w:type="gramEnd"/>
      <w:r w:rsidRPr="00BA322C">
        <w:t xml:space="preserve"> </w:t>
      </w:r>
      <w:r w:rsidRPr="00BA322C">
        <w:rPr>
          <w:b/>
        </w:rPr>
        <w:t>Дизайн стекла,  Дизайн  керамики</w:t>
      </w:r>
    </w:p>
    <w:p w:rsidR="002A29E3" w:rsidRPr="00BA322C" w:rsidRDefault="002A29E3" w:rsidP="007B6E56">
      <w:pPr>
        <w:pStyle w:val="a3"/>
        <w:jc w:val="center"/>
        <w:rPr>
          <w:b/>
        </w:rPr>
      </w:pPr>
      <w:r w:rsidRPr="00BA322C">
        <w:t xml:space="preserve">направлению подготовки (специальности): </w:t>
      </w:r>
      <w:r w:rsidRPr="00BA322C">
        <w:rPr>
          <w:b/>
        </w:rPr>
        <w:t xml:space="preserve">54.03.02 Декоративно-прикладное искусство  и народные промыслы </w:t>
      </w:r>
      <w:r w:rsidR="007B6E56" w:rsidRPr="00BA322C">
        <w:rPr>
          <w:b/>
        </w:rPr>
        <w:t xml:space="preserve"> (</w:t>
      </w:r>
      <w:proofErr w:type="spellStart"/>
      <w:r w:rsidR="007B6E56" w:rsidRPr="00BA322C">
        <w:rPr>
          <w:b/>
        </w:rPr>
        <w:t>бакалавриат</w:t>
      </w:r>
      <w:proofErr w:type="spellEnd"/>
      <w:r w:rsidR="007B6E56" w:rsidRPr="00BA322C">
        <w:rPr>
          <w:b/>
        </w:rPr>
        <w:t>)</w:t>
      </w:r>
    </w:p>
    <w:p w:rsidR="002A29E3" w:rsidRPr="00BA322C" w:rsidRDefault="002A29E3" w:rsidP="007B6E56">
      <w:pPr>
        <w:pStyle w:val="a3"/>
        <w:jc w:val="center"/>
        <w:rPr>
          <w:b/>
        </w:rPr>
      </w:pPr>
      <w:r w:rsidRPr="00BA322C">
        <w:t xml:space="preserve">профили подготовки: </w:t>
      </w:r>
      <w:r w:rsidRPr="00BA322C">
        <w:rPr>
          <w:b/>
        </w:rPr>
        <w:t>Художественное стекло, Художественная керамика</w:t>
      </w:r>
    </w:p>
    <w:p w:rsidR="007B6E56" w:rsidRPr="00BA322C" w:rsidRDefault="007B6E56" w:rsidP="007B6E56">
      <w:pPr>
        <w:pStyle w:val="a3"/>
        <w:jc w:val="center"/>
      </w:pPr>
      <w:r w:rsidRPr="00BA322C">
        <w:t>кафедра</w:t>
      </w:r>
      <w:r w:rsidRPr="00BA322C">
        <w:rPr>
          <w:b/>
        </w:rPr>
        <w:t xml:space="preserve"> Керамики и стекла</w:t>
      </w:r>
    </w:p>
    <w:p w:rsidR="002A29E3" w:rsidRDefault="002A29E3" w:rsidP="002A29E3">
      <w:pPr>
        <w:pStyle w:val="a3"/>
        <w:rPr>
          <w:sz w:val="20"/>
          <w:szCs w:val="20"/>
        </w:rPr>
      </w:pPr>
    </w:p>
    <w:tbl>
      <w:tblPr>
        <w:tblStyle w:val="a4"/>
        <w:tblW w:w="5000" w:type="pct"/>
        <w:jc w:val="center"/>
        <w:tblLook w:val="0420" w:firstRow="1" w:lastRow="0" w:firstColumn="0" w:lastColumn="0" w:noHBand="0" w:noVBand="1"/>
      </w:tblPr>
      <w:tblGrid>
        <w:gridCol w:w="3846"/>
        <w:gridCol w:w="5725"/>
      </w:tblGrid>
      <w:tr w:rsidR="002A29E3" w:rsidRPr="00042A11" w:rsidTr="002A29E3">
        <w:trPr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2A29E3" w:rsidRPr="00042A11" w:rsidRDefault="002A29E3" w:rsidP="00BA322C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2A29E3" w:rsidRPr="00A6601E" w:rsidTr="002A29E3">
        <w:trPr>
          <w:jc w:val="center"/>
        </w:trPr>
        <w:tc>
          <w:tcPr>
            <w:tcW w:w="2009" w:type="pct"/>
          </w:tcPr>
          <w:p w:rsidR="002A29E3" w:rsidRDefault="002A29E3" w:rsidP="002A29E3">
            <w:r>
              <w:t xml:space="preserve">Требования к пояснительной записке </w:t>
            </w:r>
            <w:r w:rsidRPr="00B455E2">
              <w:t>ВКР</w:t>
            </w:r>
          </w:p>
        </w:tc>
        <w:tc>
          <w:tcPr>
            <w:tcW w:w="2991" w:type="pct"/>
          </w:tcPr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>Согласно установленным кафедрой правилам  (есть методические рекомендации с описанным регламентом). Ответственный за доведение информации до студентов</w:t>
            </w:r>
            <w:r w:rsidR="007B6E56">
              <w:rPr>
                <w:i/>
              </w:rPr>
              <w:t xml:space="preserve"> </w:t>
            </w:r>
            <w:r w:rsidRPr="007B6E56">
              <w:rPr>
                <w:i/>
              </w:rPr>
              <w:t>-</w:t>
            </w:r>
            <w:r w:rsidR="007B6E56">
              <w:rPr>
                <w:i/>
              </w:rPr>
              <w:t xml:space="preserve"> </w:t>
            </w:r>
            <w:r w:rsidRPr="007B6E56">
              <w:rPr>
                <w:i/>
              </w:rPr>
              <w:t>зав.</w:t>
            </w:r>
            <w:r w:rsidR="007B6E56">
              <w:rPr>
                <w:i/>
              </w:rPr>
              <w:t xml:space="preserve"> </w:t>
            </w:r>
            <w:r w:rsidRPr="007B6E56">
              <w:rPr>
                <w:i/>
              </w:rPr>
              <w:t>м.</w:t>
            </w:r>
            <w:r w:rsidR="007B6E56">
              <w:rPr>
                <w:i/>
              </w:rPr>
              <w:t xml:space="preserve"> </w:t>
            </w:r>
            <w:r w:rsidRPr="007B6E56">
              <w:rPr>
                <w:i/>
              </w:rPr>
              <w:t>ф. кафедры Томская А.Е.</w:t>
            </w:r>
          </w:p>
        </w:tc>
      </w:tr>
      <w:tr w:rsidR="002A29E3" w:rsidRPr="00A6601E" w:rsidTr="002A29E3">
        <w:trPr>
          <w:jc w:val="center"/>
        </w:trPr>
        <w:tc>
          <w:tcPr>
            <w:tcW w:w="2009" w:type="pct"/>
          </w:tcPr>
          <w:p w:rsidR="002A29E3" w:rsidRDefault="002A29E3" w:rsidP="002A29E3">
            <w:r>
              <w:t>Требования к графической части</w:t>
            </w:r>
          </w:p>
        </w:tc>
        <w:tc>
          <w:tcPr>
            <w:tcW w:w="2991" w:type="pct"/>
          </w:tcPr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>Форма представления на защите  цифровой вид – (демонстрация на отдельном большом мониторе) ответственный  Белова Э.Ю.</w:t>
            </w:r>
          </w:p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 xml:space="preserve">Изображения размером не менее: 300 </w:t>
            </w:r>
            <w:r w:rsidRPr="007B6E56">
              <w:rPr>
                <w:i/>
                <w:lang w:val="en-US"/>
              </w:rPr>
              <w:t>dpi</w:t>
            </w:r>
          </w:p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 xml:space="preserve">Изображения размером не более: 20 </w:t>
            </w:r>
            <w:proofErr w:type="spellStart"/>
            <w:r w:rsidRPr="007B6E56">
              <w:rPr>
                <w:i/>
                <w:lang w:val="en-US"/>
              </w:rPr>
              <w:t>mb</w:t>
            </w:r>
            <w:proofErr w:type="spellEnd"/>
            <w:r w:rsidRPr="007B6E56">
              <w:rPr>
                <w:i/>
              </w:rPr>
              <w:t xml:space="preserve">. </w:t>
            </w:r>
          </w:p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 xml:space="preserve">Количество: 5-7 файлов в формате </w:t>
            </w:r>
            <w:r w:rsidRPr="007B6E56">
              <w:rPr>
                <w:i/>
                <w:lang w:val="en-US"/>
              </w:rPr>
              <w:t>jpg</w:t>
            </w:r>
            <w:r w:rsidRPr="007B6E56">
              <w:rPr>
                <w:i/>
              </w:rPr>
              <w:t>.</w:t>
            </w:r>
          </w:p>
        </w:tc>
      </w:tr>
      <w:tr w:rsidR="002A29E3" w:rsidRPr="00A6601E" w:rsidTr="002A29E3">
        <w:trPr>
          <w:jc w:val="center"/>
        </w:trPr>
        <w:tc>
          <w:tcPr>
            <w:tcW w:w="2009" w:type="pct"/>
          </w:tcPr>
          <w:p w:rsidR="002A29E3" w:rsidRDefault="002A29E3" w:rsidP="002A29E3">
            <w:r>
              <w:t>Требования к выполнению проекта в материале</w:t>
            </w:r>
          </w:p>
        </w:tc>
        <w:tc>
          <w:tcPr>
            <w:tcW w:w="2991" w:type="pct"/>
          </w:tcPr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>Материал не представляется</w:t>
            </w:r>
          </w:p>
        </w:tc>
      </w:tr>
      <w:tr w:rsidR="002A29E3" w:rsidRPr="00A6601E" w:rsidTr="002A29E3">
        <w:trPr>
          <w:jc w:val="center"/>
        </w:trPr>
        <w:tc>
          <w:tcPr>
            <w:tcW w:w="2009" w:type="pct"/>
          </w:tcPr>
          <w:p w:rsidR="002A29E3" w:rsidRDefault="002A29E3" w:rsidP="002A29E3">
            <w:r>
              <w:t xml:space="preserve">Требования к докладу </w:t>
            </w:r>
          </w:p>
        </w:tc>
        <w:tc>
          <w:tcPr>
            <w:tcW w:w="2991" w:type="pct"/>
          </w:tcPr>
          <w:p w:rsidR="002A29E3" w:rsidRPr="007B6E56" w:rsidRDefault="002A29E3" w:rsidP="002A29E3">
            <w:pPr>
              <w:rPr>
                <w:i/>
              </w:rPr>
            </w:pPr>
            <w:r w:rsidRPr="007B6E56">
              <w:rPr>
                <w:i/>
              </w:rPr>
              <w:t>Не более 10 мин.</w:t>
            </w:r>
          </w:p>
        </w:tc>
      </w:tr>
      <w:tr w:rsidR="002A29E3" w:rsidRPr="00A6601E" w:rsidTr="002A29E3">
        <w:trPr>
          <w:jc w:val="center"/>
        </w:trPr>
        <w:tc>
          <w:tcPr>
            <w:tcW w:w="2009" w:type="pct"/>
          </w:tcPr>
          <w:p w:rsidR="002A29E3" w:rsidRDefault="002A29E3" w:rsidP="002A29E3">
            <w:r w:rsidRPr="00B455E2">
              <w:t>Требования к портфолио</w:t>
            </w:r>
          </w:p>
        </w:tc>
        <w:tc>
          <w:tcPr>
            <w:tcW w:w="2991" w:type="pct"/>
          </w:tcPr>
          <w:p w:rsidR="002A29E3" w:rsidRPr="007B6E56" w:rsidRDefault="002A29E3" w:rsidP="002A29E3">
            <w:pPr>
              <w:rPr>
                <w:i/>
              </w:rPr>
            </w:pPr>
            <w:proofErr w:type="gramStart"/>
            <w:r w:rsidRPr="007B6E56">
              <w:rPr>
                <w:i/>
              </w:rPr>
              <w:t>Цифровое</w:t>
            </w:r>
            <w:proofErr w:type="gramEnd"/>
            <w:r w:rsidRPr="007B6E56">
              <w:rPr>
                <w:i/>
              </w:rPr>
              <w:t xml:space="preserve"> портфолио в формате </w:t>
            </w:r>
            <w:r w:rsidRPr="007B6E56">
              <w:rPr>
                <w:i/>
                <w:lang w:val="en-US"/>
              </w:rPr>
              <w:t>PDF</w:t>
            </w:r>
            <w:r w:rsidRPr="007B6E56">
              <w:rPr>
                <w:i/>
              </w:rPr>
              <w:t>. Представляется вместе с дипломом за неделю до защиты. Демонстрация во время защит</w:t>
            </w:r>
            <w:proofErr w:type="gramStart"/>
            <w:r w:rsidRPr="007B6E56">
              <w:rPr>
                <w:i/>
              </w:rPr>
              <w:t>ы-</w:t>
            </w:r>
            <w:proofErr w:type="gramEnd"/>
            <w:r w:rsidRPr="007B6E56">
              <w:rPr>
                <w:i/>
              </w:rPr>
              <w:t xml:space="preserve"> ответственный  Белова Э.Ю. </w:t>
            </w:r>
            <w:r w:rsidR="007748BB">
              <w:rPr>
                <w:i/>
              </w:rPr>
              <w:t xml:space="preserve"> </w:t>
            </w:r>
            <w:r w:rsidRPr="007B6E56">
              <w:rPr>
                <w:i/>
              </w:rPr>
              <w:t>Обязательная рассылка</w:t>
            </w:r>
            <w:r w:rsidR="007748BB">
              <w:rPr>
                <w:i/>
              </w:rPr>
              <w:t xml:space="preserve"> -</w:t>
            </w:r>
            <w:bookmarkStart w:id="0" w:name="_GoBack"/>
            <w:bookmarkEnd w:id="0"/>
            <w:r w:rsidRPr="007B6E56">
              <w:rPr>
                <w:i/>
              </w:rPr>
              <w:t xml:space="preserve">   для ознакомления членам комиссии за три дня до защиты, ответственный секретарь ГЭК Царева Т.Г.</w:t>
            </w:r>
          </w:p>
        </w:tc>
      </w:tr>
    </w:tbl>
    <w:p w:rsidR="00B35C34" w:rsidRDefault="00B35C34"/>
    <w:sectPr w:rsidR="00B3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3"/>
    <w:rsid w:val="00132739"/>
    <w:rsid w:val="002A29E3"/>
    <w:rsid w:val="007748BB"/>
    <w:rsid w:val="007B6E56"/>
    <w:rsid w:val="00B35C34"/>
    <w:rsid w:val="00B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E3"/>
    <w:pPr>
      <w:spacing w:after="0" w:line="240" w:lineRule="auto"/>
    </w:pPr>
  </w:style>
  <w:style w:type="table" w:styleId="a4">
    <w:name w:val="Table Grid"/>
    <w:basedOn w:val="a1"/>
    <w:uiPriority w:val="59"/>
    <w:rsid w:val="002A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E3"/>
    <w:pPr>
      <w:spacing w:after="0" w:line="240" w:lineRule="auto"/>
    </w:pPr>
  </w:style>
  <w:style w:type="table" w:styleId="a4">
    <w:name w:val="Table Grid"/>
    <w:basedOn w:val="a1"/>
    <w:uiPriority w:val="59"/>
    <w:rsid w:val="002A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2020-05-20T10:41:00Z</dcterms:created>
  <dcterms:modified xsi:type="dcterms:W3CDTF">2020-05-22T20:18:00Z</dcterms:modified>
</cp:coreProperties>
</file>