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D8" w:rsidRPr="00F416D5" w:rsidRDefault="003E47D8" w:rsidP="00F416D5">
      <w:pPr>
        <w:jc w:val="center"/>
        <w:rPr>
          <w:sz w:val="24"/>
          <w:szCs w:val="24"/>
        </w:rPr>
      </w:pPr>
    </w:p>
    <w:p w:rsidR="000D1B20" w:rsidRPr="00F416D5" w:rsidRDefault="000D1B20" w:rsidP="00F416D5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416D5">
        <w:rPr>
          <w:rFonts w:ascii="Calibri" w:eastAsia="Calibri" w:hAnsi="Calibri" w:cs="Times New Roman"/>
          <w:b/>
          <w:sz w:val="24"/>
          <w:szCs w:val="24"/>
        </w:rPr>
        <w:t>ТРЕБОВАНИЯ И РЕКОМЕНДАЦИИ</w:t>
      </w:r>
    </w:p>
    <w:p w:rsidR="00E7623D" w:rsidRPr="00F416D5" w:rsidRDefault="002E3D4E" w:rsidP="00F416D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16D5">
        <w:rPr>
          <w:rFonts w:ascii="Calibri" w:eastAsia="Calibri" w:hAnsi="Calibri" w:cs="Times New Roman"/>
          <w:sz w:val="24"/>
          <w:szCs w:val="24"/>
        </w:rPr>
        <w:t>по проведению защиты выпускной квалификационной работы по направлению</w:t>
      </w:r>
      <w:r w:rsidR="00E7623D" w:rsidRPr="00F416D5">
        <w:rPr>
          <w:rFonts w:ascii="Calibri" w:eastAsia="Calibri" w:hAnsi="Calibri" w:cs="Times New Roman"/>
          <w:sz w:val="24"/>
          <w:szCs w:val="24"/>
        </w:rPr>
        <w:t xml:space="preserve"> подготовки</w:t>
      </w:r>
      <w:r w:rsidR="00363747" w:rsidRPr="00F416D5">
        <w:rPr>
          <w:rFonts w:ascii="Calibri" w:eastAsia="Calibri" w:hAnsi="Calibri" w:cs="Times New Roman"/>
          <w:sz w:val="24"/>
          <w:szCs w:val="24"/>
        </w:rPr>
        <w:t xml:space="preserve"> (специальности)</w:t>
      </w:r>
      <w:r w:rsidRPr="00F416D5">
        <w:rPr>
          <w:rFonts w:ascii="Calibri" w:eastAsia="Calibri" w:hAnsi="Calibri" w:cs="Times New Roman"/>
          <w:sz w:val="24"/>
          <w:szCs w:val="24"/>
        </w:rPr>
        <w:t xml:space="preserve"> </w:t>
      </w:r>
      <w:r w:rsidR="00E7623D" w:rsidRPr="00F416D5">
        <w:rPr>
          <w:rFonts w:ascii="Calibri" w:eastAsia="Calibri" w:hAnsi="Calibri" w:cs="Times New Roman"/>
          <w:sz w:val="24"/>
          <w:szCs w:val="24"/>
        </w:rPr>
        <w:t xml:space="preserve"> </w:t>
      </w:r>
      <w:r w:rsidRPr="00F416D5">
        <w:rPr>
          <w:rFonts w:ascii="Calibri" w:eastAsia="Calibri" w:hAnsi="Calibri" w:cs="Times New Roman"/>
          <w:b/>
          <w:sz w:val="24"/>
          <w:szCs w:val="24"/>
        </w:rPr>
        <w:t>54. 03. 01    «Дизайн»</w:t>
      </w:r>
      <w:r w:rsidR="00F9067E" w:rsidRPr="00F416D5">
        <w:rPr>
          <w:rFonts w:ascii="Calibri" w:eastAsia="Calibri" w:hAnsi="Calibri" w:cs="Times New Roman"/>
          <w:b/>
          <w:sz w:val="24"/>
          <w:szCs w:val="24"/>
        </w:rPr>
        <w:t xml:space="preserve"> (</w:t>
      </w:r>
      <w:proofErr w:type="spellStart"/>
      <w:r w:rsidR="00F9067E" w:rsidRPr="00F416D5">
        <w:rPr>
          <w:rFonts w:ascii="Calibri" w:eastAsia="Calibri" w:hAnsi="Calibri" w:cs="Times New Roman"/>
          <w:b/>
          <w:sz w:val="24"/>
          <w:szCs w:val="24"/>
        </w:rPr>
        <w:t>бакалавриат</w:t>
      </w:r>
      <w:proofErr w:type="spellEnd"/>
      <w:r w:rsidR="00F9067E" w:rsidRPr="00F416D5">
        <w:rPr>
          <w:rFonts w:ascii="Calibri" w:eastAsia="Calibri" w:hAnsi="Calibri" w:cs="Times New Roman"/>
          <w:b/>
          <w:sz w:val="24"/>
          <w:szCs w:val="24"/>
        </w:rPr>
        <w:t>)</w:t>
      </w:r>
    </w:p>
    <w:p w:rsidR="00363747" w:rsidRPr="00F416D5" w:rsidRDefault="00F9067E" w:rsidP="00F416D5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F416D5">
        <w:rPr>
          <w:rFonts w:ascii="Calibri" w:eastAsia="Calibri" w:hAnsi="Calibri" w:cs="Times New Roman"/>
          <w:sz w:val="24"/>
          <w:szCs w:val="24"/>
        </w:rPr>
        <w:t>профиль подготовки</w:t>
      </w:r>
      <w:r w:rsidR="002E3D4E" w:rsidRPr="00F416D5">
        <w:rPr>
          <w:rFonts w:ascii="Calibri" w:eastAsia="Calibri" w:hAnsi="Calibri" w:cs="Times New Roman"/>
          <w:sz w:val="24"/>
          <w:szCs w:val="24"/>
        </w:rPr>
        <w:t xml:space="preserve">   </w:t>
      </w:r>
      <w:r w:rsidR="002E3D4E" w:rsidRPr="00F416D5">
        <w:rPr>
          <w:rFonts w:ascii="Calibri" w:eastAsia="Calibri" w:hAnsi="Calibri" w:cs="Times New Roman"/>
          <w:b/>
          <w:sz w:val="24"/>
          <w:szCs w:val="24"/>
        </w:rPr>
        <w:t>Дизайн мебели</w:t>
      </w:r>
    </w:p>
    <w:p w:rsidR="00363747" w:rsidRPr="00F416D5" w:rsidRDefault="00363747" w:rsidP="00F416D5">
      <w:pPr>
        <w:jc w:val="center"/>
        <w:rPr>
          <w:sz w:val="24"/>
          <w:szCs w:val="24"/>
        </w:rPr>
      </w:pPr>
      <w:r w:rsidRPr="00F416D5">
        <w:rPr>
          <w:rFonts w:ascii="Calibri" w:eastAsia="Calibri" w:hAnsi="Calibri" w:cs="Times New Roman"/>
          <w:sz w:val="24"/>
          <w:szCs w:val="24"/>
        </w:rPr>
        <w:t xml:space="preserve">Кафедра    </w:t>
      </w:r>
      <w:r w:rsidRPr="00F416D5">
        <w:rPr>
          <w:rFonts w:ascii="Calibri" w:eastAsia="Calibri" w:hAnsi="Calibri" w:cs="Times New Roman"/>
          <w:b/>
          <w:sz w:val="24"/>
          <w:szCs w:val="24"/>
        </w:rPr>
        <w:t>Дизайна мебели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84"/>
        <w:gridCol w:w="2193"/>
        <w:gridCol w:w="7306"/>
      </w:tblGrid>
      <w:tr w:rsidR="00F416D5" w:rsidRPr="002E3D4E" w:rsidTr="00DE7181">
        <w:tc>
          <w:tcPr>
            <w:tcW w:w="0" w:type="auto"/>
            <w:gridSpan w:val="3"/>
            <w:shd w:val="clear" w:color="auto" w:fill="C2D69B"/>
          </w:tcPr>
          <w:p w:rsidR="00F416D5" w:rsidRPr="002E3D4E" w:rsidRDefault="00F416D5" w:rsidP="00F416D5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bookmarkStart w:id="0" w:name="_GoBack" w:colFirst="0" w:colLast="0"/>
            <w:r w:rsidRPr="002E3D4E">
              <w:rPr>
                <w:rFonts w:ascii="Calibri" w:eastAsia="Calibri" w:hAnsi="Calibri" w:cs="Times New Roman"/>
              </w:rPr>
              <w:t>Требования к материалам, выносимым на защиту</w:t>
            </w:r>
          </w:p>
        </w:tc>
      </w:tr>
      <w:bookmarkEnd w:id="0"/>
      <w:tr w:rsidR="002E3D4E" w:rsidRPr="002E3D4E" w:rsidTr="00363747">
        <w:tc>
          <w:tcPr>
            <w:tcW w:w="0" w:type="auto"/>
          </w:tcPr>
          <w:p w:rsidR="002E3D4E" w:rsidRPr="002E3D4E" w:rsidRDefault="002E3D4E" w:rsidP="0036374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пояснительной записке ВКР</w:t>
            </w:r>
          </w:p>
        </w:tc>
        <w:tc>
          <w:tcPr>
            <w:tcW w:w="0" w:type="auto"/>
          </w:tcPr>
          <w:p w:rsidR="006C0403" w:rsidRDefault="002E3D4E" w:rsidP="0036374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Объем: не менее 15 стр. с иллюстрациями. </w:t>
            </w:r>
          </w:p>
          <w:p w:rsidR="006C0403" w:rsidRDefault="006C0403" w:rsidP="0036374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Структура</w:t>
            </w:r>
            <w:r w:rsidR="002E3D4E"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</w:t>
            </w:r>
          </w:p>
          <w:p w:rsidR="006C0403" w:rsidRDefault="006C0403" w:rsidP="006C040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>ВВЕДЕНИЕ</w:t>
            </w:r>
            <w:r w:rsidR="002E3D4E"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</w:t>
            </w:r>
            <w:r w:rsidR="002E3D4E"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>обоснование актуальности выбранной темы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:rsidR="006C0403" w:rsidRDefault="006C0403" w:rsidP="006C040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ОСНОВНАЯ ЧАСТЬ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="002E3D4E"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proofErr w:type="gramEnd"/>
            <w:r w:rsidR="002E3D4E"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>история вопроса, социальное значение проблемы проекта, функциональное, технологическое, образно-художественное решение проектной проблемы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:rsidR="002E3D4E" w:rsidRPr="002E3D4E" w:rsidRDefault="002E3D4E" w:rsidP="003C79A7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="006C0403"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>ЗАКЛЮЧЕНИЕ</w:t>
            </w:r>
            <w:r w:rsidR="006C040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</w:t>
            </w:r>
            <w:r w:rsidRPr="000F686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выводы на проектирование</w:t>
            </w:r>
            <w:r w:rsidR="006C0403"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</w:tc>
      </w:tr>
      <w:tr w:rsidR="002E3D4E" w:rsidRPr="002E3D4E" w:rsidTr="00363747">
        <w:tc>
          <w:tcPr>
            <w:tcW w:w="0" w:type="auto"/>
          </w:tcPr>
          <w:p w:rsidR="002E3D4E" w:rsidRPr="002E3D4E" w:rsidRDefault="002E3D4E" w:rsidP="0036374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 графической части</w:t>
            </w: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>Форма представления на защите – планшетная. Планшеты с проектной графикой предъявляются на специальных пюпитрах</w:t>
            </w:r>
          </w:p>
        </w:tc>
      </w:tr>
      <w:tr w:rsidR="002E3D4E" w:rsidRPr="002E3D4E" w:rsidTr="00363747">
        <w:tc>
          <w:tcPr>
            <w:tcW w:w="0" w:type="auto"/>
          </w:tcPr>
          <w:p w:rsidR="002E3D4E" w:rsidRPr="002E3D4E" w:rsidRDefault="002E3D4E" w:rsidP="0036374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проектной части</w:t>
            </w:r>
          </w:p>
        </w:tc>
        <w:tc>
          <w:tcPr>
            <w:tcW w:w="0" w:type="auto"/>
          </w:tcPr>
          <w:p w:rsidR="002E3D4E" w:rsidRPr="002E3D4E" w:rsidRDefault="00B00697" w:rsidP="00363747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E018E0">
              <w:rPr>
                <w:rFonts w:ascii="Calibri" w:eastAsia="Calibri" w:hAnsi="Calibri" w:cs="Times New Roman"/>
                <w:i/>
                <w:sz w:val="20"/>
                <w:szCs w:val="20"/>
              </w:rPr>
              <w:t>Достаточное количество графических материалов чтобы полностью раскрыть проектный замысел и способ его реализации. (планировочные схемы, проекционные чертежи, схемы, визуализации)</w:t>
            </w:r>
          </w:p>
        </w:tc>
      </w:tr>
      <w:tr w:rsidR="002E3D4E" w:rsidRPr="002E3D4E" w:rsidTr="00363747">
        <w:tc>
          <w:tcPr>
            <w:tcW w:w="0" w:type="auto"/>
          </w:tcPr>
          <w:p w:rsidR="002E3D4E" w:rsidRPr="002E3D4E" w:rsidRDefault="002E3D4E" w:rsidP="0036374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>Ввиду сложившихся обстоятельств и невозможности выполнения опытного образца, спроектированного изделия в материале. Изделие может быть заменено разномасштабным демонстрационным макетом в условных материалах или дополнительными графическими материалами, предъявляемыми на дополнительных планшетах или в видео-презентации.</w:t>
            </w:r>
          </w:p>
        </w:tc>
      </w:tr>
      <w:tr w:rsidR="002E3D4E" w:rsidRPr="002E3D4E" w:rsidTr="00363747">
        <w:tc>
          <w:tcPr>
            <w:tcW w:w="0" w:type="auto"/>
          </w:tcPr>
          <w:p w:rsidR="002E3D4E" w:rsidRPr="002E3D4E" w:rsidRDefault="002E3D4E" w:rsidP="0036374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докладу</w:t>
            </w:r>
          </w:p>
        </w:tc>
        <w:tc>
          <w:tcPr>
            <w:tcW w:w="0" w:type="auto"/>
          </w:tcPr>
          <w:p w:rsidR="002E3D4E" w:rsidRPr="002E3D4E" w:rsidRDefault="002E3D4E" w:rsidP="00F743A1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Продолжительность доклада </w:t>
            </w:r>
            <w:r w:rsidR="00F743A1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до 10 </w:t>
            </w: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минут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. Общая продолжительность процедур</w:t>
            </w:r>
            <w:r w:rsidR="00F9067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ы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защиты не более 30 мин.</w:t>
            </w:r>
          </w:p>
        </w:tc>
      </w:tr>
      <w:tr w:rsidR="002E3D4E" w:rsidRPr="002E3D4E" w:rsidTr="00363747"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</w:rPr>
            </w:pPr>
            <w:r w:rsidRPr="002E3D4E">
              <w:rPr>
                <w:rFonts w:ascii="Calibri" w:eastAsia="Calibri" w:hAnsi="Calibri" w:cs="Times New Roman"/>
              </w:rPr>
              <w:t>Требования к портфолио</w:t>
            </w:r>
          </w:p>
        </w:tc>
        <w:tc>
          <w:tcPr>
            <w:tcW w:w="0" w:type="auto"/>
          </w:tcPr>
          <w:p w:rsidR="002E3D4E" w:rsidRPr="002E3D4E" w:rsidRDefault="002E3D4E" w:rsidP="0036374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Портфолио представляется во время процедуры защиты в виде альбома с фотографиями и краткими пояснениями, отражающими выполнение заданий и курсовых проектов по творческим дисциплинам, от </w:t>
            </w:r>
            <w:r w:rsidR="00F9067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первого </w:t>
            </w: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>кур</w:t>
            </w:r>
            <w:r w:rsidR="00F9067E">
              <w:rPr>
                <w:rFonts w:ascii="Calibri" w:eastAsia="Calibri" w:hAnsi="Calibri" w:cs="Times New Roman"/>
                <w:i/>
                <w:sz w:val="20"/>
                <w:szCs w:val="20"/>
              </w:rPr>
              <w:t>с</w:t>
            </w: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а до </w:t>
            </w:r>
            <w:r w:rsidR="00F9067E">
              <w:rPr>
                <w:rFonts w:ascii="Calibri" w:eastAsia="Calibri" w:hAnsi="Calibri" w:cs="Times New Roman"/>
                <w:i/>
                <w:sz w:val="20"/>
                <w:szCs w:val="20"/>
              </w:rPr>
              <w:t>четвертого</w:t>
            </w:r>
            <w:r w:rsidRPr="002E3D4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. Также прилагаются копии дипломов и сертификатов об участии в творческих профессиональных выставках, конкурсах, мастер-классах, научных конференциях. </w:t>
            </w:r>
          </w:p>
        </w:tc>
      </w:tr>
    </w:tbl>
    <w:p w:rsidR="00363747" w:rsidRDefault="00363747"/>
    <w:sectPr w:rsidR="0036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4E"/>
    <w:rsid w:val="000D1B20"/>
    <w:rsid w:val="000F6869"/>
    <w:rsid w:val="001937BE"/>
    <w:rsid w:val="002B66D6"/>
    <w:rsid w:val="002E3D4E"/>
    <w:rsid w:val="00363747"/>
    <w:rsid w:val="003A1661"/>
    <w:rsid w:val="003C79A7"/>
    <w:rsid w:val="003E47D8"/>
    <w:rsid w:val="005C3F53"/>
    <w:rsid w:val="006A0B29"/>
    <w:rsid w:val="006C0403"/>
    <w:rsid w:val="00992971"/>
    <w:rsid w:val="00B00697"/>
    <w:rsid w:val="00E7623D"/>
    <w:rsid w:val="00F416D5"/>
    <w:rsid w:val="00F743A1"/>
    <w:rsid w:val="00F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16</cp:revision>
  <dcterms:created xsi:type="dcterms:W3CDTF">2020-05-20T09:09:00Z</dcterms:created>
  <dcterms:modified xsi:type="dcterms:W3CDTF">2020-05-22T20:13:00Z</dcterms:modified>
</cp:coreProperties>
</file>