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5B" w:rsidRPr="007F6321" w:rsidRDefault="002D1D5B" w:rsidP="002D1D5B">
      <w:pPr>
        <w:jc w:val="center"/>
        <w:rPr>
          <w:sz w:val="24"/>
          <w:szCs w:val="24"/>
        </w:rPr>
      </w:pPr>
      <w:r w:rsidRPr="007F6321">
        <w:rPr>
          <w:b/>
          <w:sz w:val="24"/>
          <w:szCs w:val="24"/>
        </w:rPr>
        <w:t>ТРЕБОВАНИЯ И РЕКОМЕНДАЦИИ</w:t>
      </w:r>
    </w:p>
    <w:p w:rsidR="002D1D5B" w:rsidRPr="007F6321" w:rsidRDefault="00FE60F6" w:rsidP="002D1D5B">
      <w:pPr>
        <w:jc w:val="center"/>
        <w:rPr>
          <w:sz w:val="24"/>
          <w:szCs w:val="24"/>
        </w:rPr>
      </w:pPr>
      <w:r w:rsidRPr="007F6321">
        <w:rPr>
          <w:sz w:val="24"/>
          <w:szCs w:val="24"/>
        </w:rPr>
        <w:t>по проведению защиты выпускной  квалификационной работы</w:t>
      </w:r>
    </w:p>
    <w:p w:rsidR="002D1D5B" w:rsidRPr="007F6321" w:rsidRDefault="00FE60F6" w:rsidP="002D1D5B">
      <w:pPr>
        <w:jc w:val="center"/>
        <w:rPr>
          <w:sz w:val="24"/>
          <w:szCs w:val="24"/>
        </w:rPr>
      </w:pPr>
      <w:r w:rsidRPr="007F6321">
        <w:rPr>
          <w:sz w:val="24"/>
          <w:szCs w:val="24"/>
        </w:rPr>
        <w:t xml:space="preserve">по направлению </w:t>
      </w:r>
      <w:r w:rsidR="002D1D5B" w:rsidRPr="007F6321">
        <w:rPr>
          <w:sz w:val="24"/>
          <w:szCs w:val="24"/>
        </w:rPr>
        <w:t xml:space="preserve">подготовки </w:t>
      </w:r>
      <w:r w:rsidRPr="007F6321">
        <w:rPr>
          <w:sz w:val="24"/>
          <w:szCs w:val="24"/>
        </w:rPr>
        <w:t>(специальности)</w:t>
      </w:r>
      <w:r w:rsidR="00B63049" w:rsidRPr="007F6321">
        <w:rPr>
          <w:sz w:val="24"/>
          <w:szCs w:val="24"/>
        </w:rPr>
        <w:t xml:space="preserve"> </w:t>
      </w:r>
      <w:r w:rsidR="00B63049" w:rsidRPr="007F6321">
        <w:rPr>
          <w:b/>
          <w:sz w:val="24"/>
          <w:szCs w:val="24"/>
        </w:rPr>
        <w:t>54.0</w:t>
      </w:r>
      <w:r w:rsidR="00CD2E3D" w:rsidRPr="007F6321">
        <w:rPr>
          <w:b/>
          <w:sz w:val="24"/>
          <w:szCs w:val="24"/>
        </w:rPr>
        <w:t>4</w:t>
      </w:r>
      <w:r w:rsidR="00B63049" w:rsidRPr="007F6321">
        <w:rPr>
          <w:b/>
          <w:sz w:val="24"/>
          <w:szCs w:val="24"/>
        </w:rPr>
        <w:t>.01. Дизайн</w:t>
      </w:r>
      <w:r w:rsidR="002D1D5B" w:rsidRPr="007F6321">
        <w:rPr>
          <w:b/>
          <w:sz w:val="24"/>
          <w:szCs w:val="24"/>
        </w:rPr>
        <w:t xml:space="preserve"> (магистратура)</w:t>
      </w:r>
    </w:p>
    <w:p w:rsidR="002D1D5B" w:rsidRPr="007F6321" w:rsidRDefault="002D1D5B" w:rsidP="002D1D5B">
      <w:pPr>
        <w:jc w:val="center"/>
        <w:rPr>
          <w:sz w:val="24"/>
          <w:szCs w:val="24"/>
        </w:rPr>
      </w:pPr>
      <w:r w:rsidRPr="007F6321">
        <w:rPr>
          <w:sz w:val="24"/>
          <w:szCs w:val="24"/>
        </w:rPr>
        <w:t xml:space="preserve">Программе: </w:t>
      </w:r>
      <w:r w:rsidRPr="007F6321">
        <w:rPr>
          <w:b/>
          <w:sz w:val="24"/>
          <w:szCs w:val="24"/>
        </w:rPr>
        <w:t>Промышленный дизайн</w:t>
      </w:r>
    </w:p>
    <w:p w:rsidR="002D1D5B" w:rsidRPr="007F6321" w:rsidRDefault="002D1D5B" w:rsidP="001D6836">
      <w:pPr>
        <w:jc w:val="center"/>
        <w:rPr>
          <w:sz w:val="24"/>
          <w:szCs w:val="24"/>
        </w:rPr>
      </w:pPr>
      <w:r w:rsidRPr="007F6321">
        <w:rPr>
          <w:sz w:val="24"/>
          <w:szCs w:val="24"/>
        </w:rPr>
        <w:t>Кафедра: промышленного дизайна</w:t>
      </w:r>
    </w:p>
    <w:tbl>
      <w:tblPr>
        <w:tblStyle w:val="a3"/>
        <w:tblpPr w:leftFromText="180" w:rightFromText="180" w:vertAnchor="text" w:horzAnchor="margin" w:tblpY="387"/>
        <w:tblW w:w="9883" w:type="dxa"/>
        <w:tblLook w:val="04A0" w:firstRow="1" w:lastRow="0" w:firstColumn="1" w:lastColumn="0" w:noHBand="0" w:noVBand="1"/>
      </w:tblPr>
      <w:tblGrid>
        <w:gridCol w:w="384"/>
        <w:gridCol w:w="2763"/>
        <w:gridCol w:w="6736"/>
      </w:tblGrid>
      <w:tr w:rsidR="000E68F3" w:rsidTr="00E351F7">
        <w:tc>
          <w:tcPr>
            <w:tcW w:w="0" w:type="auto"/>
            <w:gridSpan w:val="3"/>
            <w:shd w:val="clear" w:color="auto" w:fill="C2D69B" w:themeFill="accent3" w:themeFillTint="99"/>
          </w:tcPr>
          <w:p w:rsidR="000E68F3" w:rsidRPr="00042A11" w:rsidRDefault="000E68F3" w:rsidP="000E68F3">
            <w:pPr>
              <w:jc w:val="center"/>
              <w:rPr>
                <w:i/>
                <w:sz w:val="16"/>
                <w:szCs w:val="16"/>
              </w:rPr>
            </w:pPr>
            <w:r>
              <w:t>Требования к материалам, выносимым на защиту</w:t>
            </w:r>
          </w:p>
        </w:tc>
      </w:tr>
      <w:tr w:rsidR="002D1D5B" w:rsidTr="002D1D5B">
        <w:tc>
          <w:tcPr>
            <w:tcW w:w="0" w:type="auto"/>
          </w:tcPr>
          <w:p w:rsidR="002D1D5B" w:rsidRDefault="002D1D5B" w:rsidP="002D1D5B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2D1D5B" w:rsidRDefault="002D1D5B" w:rsidP="002D1D5B">
            <w:r>
              <w:t xml:space="preserve">Требования к пояснительной записке </w:t>
            </w:r>
            <w:r w:rsidRPr="00B455E2">
              <w:t>ВКР</w:t>
            </w:r>
          </w:p>
        </w:tc>
        <w:tc>
          <w:tcPr>
            <w:tcW w:w="0" w:type="auto"/>
          </w:tcPr>
          <w:p w:rsidR="002D1D5B" w:rsidRPr="006B0A83" w:rsidRDefault="002D1D5B" w:rsidP="002D1D5B">
            <w:pPr>
              <w:rPr>
                <w:i/>
              </w:rPr>
            </w:pPr>
            <w:r w:rsidRPr="006B0A83">
              <w:rPr>
                <w:i/>
              </w:rPr>
              <w:t xml:space="preserve">Количество страниц не менее 30, </w:t>
            </w:r>
          </w:p>
          <w:p w:rsidR="002D1D5B" w:rsidRPr="006B0A83" w:rsidRDefault="002D1D5B" w:rsidP="002D1D5B">
            <w:pPr>
              <w:rPr>
                <w:i/>
              </w:rPr>
            </w:pPr>
            <w:r w:rsidRPr="006B0A83">
              <w:rPr>
                <w:i/>
              </w:rPr>
              <w:t>(требования к ВКР - в приложении)</w:t>
            </w:r>
          </w:p>
        </w:tc>
      </w:tr>
      <w:tr w:rsidR="002D1D5B" w:rsidTr="002D1D5B">
        <w:tc>
          <w:tcPr>
            <w:tcW w:w="0" w:type="auto"/>
          </w:tcPr>
          <w:p w:rsidR="002D1D5B" w:rsidRDefault="002D1D5B" w:rsidP="002D1D5B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2D1D5B" w:rsidRDefault="002D1D5B" w:rsidP="002D1D5B">
            <w:r>
              <w:t>Требования к  графической части</w:t>
            </w:r>
          </w:p>
        </w:tc>
        <w:tc>
          <w:tcPr>
            <w:tcW w:w="0" w:type="auto"/>
          </w:tcPr>
          <w:p w:rsidR="002D1D5B" w:rsidRPr="006B0A83" w:rsidRDefault="002D1D5B" w:rsidP="002D1D5B">
            <w:pPr>
              <w:rPr>
                <w:i/>
              </w:rPr>
            </w:pPr>
            <w:r w:rsidRPr="006B0A83">
              <w:rPr>
                <w:i/>
              </w:rPr>
              <w:t xml:space="preserve">Форма представления на защите – </w:t>
            </w:r>
            <w:proofErr w:type="spellStart"/>
            <w:r w:rsidRPr="006B0A83">
              <w:rPr>
                <w:i/>
                <w:lang w:val="en-US"/>
              </w:rPr>
              <w:t>pdf</w:t>
            </w:r>
            <w:proofErr w:type="spellEnd"/>
            <w:r w:rsidRPr="006B0A83">
              <w:rPr>
                <w:i/>
              </w:rPr>
              <w:t xml:space="preserve"> презентация</w:t>
            </w:r>
          </w:p>
        </w:tc>
      </w:tr>
      <w:tr w:rsidR="002D1D5B" w:rsidTr="002D1D5B">
        <w:tc>
          <w:tcPr>
            <w:tcW w:w="0" w:type="auto"/>
          </w:tcPr>
          <w:p w:rsidR="002D1D5B" w:rsidRDefault="002D1D5B" w:rsidP="002D1D5B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2D1D5B" w:rsidRDefault="002D1D5B" w:rsidP="002D1D5B">
            <w:r>
              <w:t>Требования к проектной части</w:t>
            </w:r>
          </w:p>
        </w:tc>
        <w:tc>
          <w:tcPr>
            <w:tcW w:w="0" w:type="auto"/>
          </w:tcPr>
          <w:p w:rsidR="002D1D5B" w:rsidRPr="006B0A83" w:rsidRDefault="002D1D5B" w:rsidP="002D1D5B">
            <w:pPr>
              <w:rPr>
                <w:i/>
              </w:rPr>
            </w:pPr>
            <w:r w:rsidRPr="006B0A83">
              <w:rPr>
                <w:i/>
              </w:rPr>
              <w:t xml:space="preserve">Форма представления на защите – </w:t>
            </w:r>
            <w:proofErr w:type="spellStart"/>
            <w:r w:rsidRPr="006B0A83">
              <w:rPr>
                <w:i/>
                <w:lang w:val="en-US"/>
              </w:rPr>
              <w:t>pdf</w:t>
            </w:r>
            <w:proofErr w:type="spellEnd"/>
            <w:r w:rsidRPr="006B0A83">
              <w:rPr>
                <w:i/>
              </w:rPr>
              <w:t xml:space="preserve"> презентация</w:t>
            </w:r>
          </w:p>
        </w:tc>
      </w:tr>
      <w:tr w:rsidR="002D1D5B" w:rsidTr="002D1D5B">
        <w:tc>
          <w:tcPr>
            <w:tcW w:w="0" w:type="auto"/>
          </w:tcPr>
          <w:p w:rsidR="002D1D5B" w:rsidRDefault="002D1D5B" w:rsidP="002D1D5B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2D1D5B" w:rsidRDefault="002D1D5B" w:rsidP="002D1D5B">
            <w:r>
              <w:t>Требования к выполнению проекта в материале</w:t>
            </w:r>
          </w:p>
        </w:tc>
        <w:tc>
          <w:tcPr>
            <w:tcW w:w="0" w:type="auto"/>
          </w:tcPr>
          <w:p w:rsidR="002D1D5B" w:rsidRPr="006B0A83" w:rsidRDefault="002D1D5B" w:rsidP="002D1D5B">
            <w:pPr>
              <w:rPr>
                <w:i/>
              </w:rPr>
            </w:pPr>
            <w:r w:rsidRPr="006B0A83">
              <w:rPr>
                <w:i/>
              </w:rPr>
              <w:t xml:space="preserve">- </w:t>
            </w:r>
          </w:p>
        </w:tc>
      </w:tr>
      <w:tr w:rsidR="002D1D5B" w:rsidTr="002D1D5B">
        <w:tc>
          <w:tcPr>
            <w:tcW w:w="0" w:type="auto"/>
          </w:tcPr>
          <w:p w:rsidR="002D1D5B" w:rsidRDefault="002D1D5B" w:rsidP="002D1D5B">
            <w:pPr>
              <w:pStyle w:val="a4"/>
              <w:numPr>
                <w:ilvl w:val="0"/>
                <w:numId w:val="2"/>
              </w:numPr>
            </w:pPr>
          </w:p>
        </w:tc>
        <w:tc>
          <w:tcPr>
            <w:tcW w:w="0" w:type="auto"/>
          </w:tcPr>
          <w:p w:rsidR="002D1D5B" w:rsidRDefault="002D1D5B" w:rsidP="002D1D5B">
            <w:r>
              <w:t>Требования к докладу</w:t>
            </w:r>
          </w:p>
        </w:tc>
        <w:tc>
          <w:tcPr>
            <w:tcW w:w="0" w:type="auto"/>
          </w:tcPr>
          <w:p w:rsidR="002D1D5B" w:rsidRPr="006B0A83" w:rsidRDefault="002D1D5B" w:rsidP="002D1D5B">
            <w:pPr>
              <w:rPr>
                <w:i/>
              </w:rPr>
            </w:pPr>
            <w:proofErr w:type="gramStart"/>
            <w:r w:rsidRPr="006B0A83">
              <w:rPr>
                <w:i/>
              </w:rPr>
              <w:t>Продолжительность</w:t>
            </w:r>
            <w:proofErr w:type="gramEnd"/>
            <w:r w:rsidRPr="006B0A83">
              <w:rPr>
                <w:i/>
              </w:rPr>
              <w:t xml:space="preserve"> но более 15 мин.,  основные вопросы, отражаемые в докладе, соответствуют структуре проекта и структуре презентации.</w:t>
            </w:r>
          </w:p>
          <w:p w:rsidR="002D1D5B" w:rsidRPr="006B0A83" w:rsidRDefault="002D1D5B" w:rsidP="002D1D5B">
            <w:pPr>
              <w:rPr>
                <w:i/>
              </w:rPr>
            </w:pPr>
            <w:r w:rsidRPr="006B0A83">
              <w:rPr>
                <w:i/>
              </w:rPr>
              <w:t>(требования и шаблон презентации - в приложении)</w:t>
            </w:r>
          </w:p>
        </w:tc>
      </w:tr>
      <w:tr w:rsidR="002D1D5B" w:rsidTr="002D1D5B">
        <w:tc>
          <w:tcPr>
            <w:tcW w:w="0" w:type="auto"/>
          </w:tcPr>
          <w:p w:rsidR="002D1D5B" w:rsidRDefault="002D1D5B" w:rsidP="002D1D5B">
            <w:r>
              <w:t>6.</w:t>
            </w:r>
          </w:p>
        </w:tc>
        <w:tc>
          <w:tcPr>
            <w:tcW w:w="0" w:type="auto"/>
          </w:tcPr>
          <w:p w:rsidR="002D1D5B" w:rsidRDefault="002D1D5B" w:rsidP="002D1D5B">
            <w:r w:rsidRPr="00B455E2">
              <w:t>Требования к портфолио</w:t>
            </w:r>
          </w:p>
        </w:tc>
        <w:tc>
          <w:tcPr>
            <w:tcW w:w="0" w:type="auto"/>
          </w:tcPr>
          <w:p w:rsidR="002D1D5B" w:rsidRPr="006B0A83" w:rsidRDefault="002D1D5B" w:rsidP="002D1D5B">
            <w:pPr>
              <w:rPr>
                <w:i/>
              </w:rPr>
            </w:pPr>
            <w:r w:rsidRPr="006B0A83">
              <w:rPr>
                <w:i/>
              </w:rPr>
              <w:t xml:space="preserve">Портфолио представляется в свободной форме на </w:t>
            </w:r>
            <w:r w:rsidRPr="006B0A83">
              <w:rPr>
                <w:i/>
                <w:lang w:val="en-US"/>
              </w:rPr>
              <w:t>e</w:t>
            </w:r>
            <w:r w:rsidRPr="006B0A83">
              <w:rPr>
                <w:i/>
              </w:rPr>
              <w:t>-</w:t>
            </w:r>
            <w:r w:rsidRPr="006B0A83">
              <w:rPr>
                <w:i/>
                <w:lang w:val="en-US"/>
              </w:rPr>
              <w:t>mail</w:t>
            </w:r>
            <w:r w:rsidRPr="006B0A83">
              <w:rPr>
                <w:i/>
              </w:rPr>
              <w:t xml:space="preserve">  ответственного по кафедре – доцента С.П. </w:t>
            </w:r>
            <w:proofErr w:type="spellStart"/>
            <w:r w:rsidRPr="006B0A83">
              <w:rPr>
                <w:i/>
              </w:rPr>
              <w:t>Хельмянова</w:t>
            </w:r>
            <w:proofErr w:type="spellEnd"/>
          </w:p>
        </w:tc>
      </w:tr>
    </w:tbl>
    <w:p w:rsidR="00AE3C79" w:rsidRDefault="00AE3C79" w:rsidP="002D1D5B">
      <w:pPr>
        <w:jc w:val="center"/>
      </w:pPr>
    </w:p>
    <w:p w:rsidR="00AE3C79" w:rsidRDefault="00AE3C79">
      <w:r>
        <w:br w:type="page"/>
      </w:r>
    </w:p>
    <w:p w:rsidR="00B63049" w:rsidRDefault="00B63049" w:rsidP="002D1D5B">
      <w:pPr>
        <w:jc w:val="center"/>
      </w:pP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  <w:noProof/>
          <w:lang w:eastAsia="ru-RU"/>
        </w:rPr>
        <w:drawing>
          <wp:inline distT="0" distB="0" distL="0" distR="0" wp14:anchorId="43D90F13" wp14:editId="7924254A">
            <wp:extent cx="923925" cy="762000"/>
            <wp:effectExtent l="0" t="0" r="9525" b="0"/>
            <wp:docPr id="1" name="Picture 1" descr="Лого фасад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ого фасад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>федеральное государственное бюджетное образовательное учреждение высшего образования</w:t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 xml:space="preserve">САНКТ-ПЕТЕРБУРГСКАЯ  ГОСУДАРСТВЕННАЯ ХУДОЖЕСТВЕННО-ПРОМЫШЛЕННАЯ  АКАДЕМИЯ </w:t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 xml:space="preserve">имени. А.Л. </w:t>
      </w:r>
      <w:proofErr w:type="spellStart"/>
      <w:r w:rsidRPr="004D2E5F">
        <w:rPr>
          <w:rFonts w:eastAsia="Calibri" w:cstheme="minorHAnsi"/>
        </w:rPr>
        <w:t>Штиглица</w:t>
      </w:r>
      <w:proofErr w:type="spellEnd"/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>ФАКУЛЬТЕТ «ДИЗАЙН»</w:t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>КАФЕДРА «ПРОМЫШЛЕННЫЙ ДИЗАЙН»</w:t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  <w:b/>
        </w:rPr>
      </w:pPr>
      <w:r w:rsidRPr="004D2E5F">
        <w:rPr>
          <w:rFonts w:eastAsia="Calibri" w:cstheme="minorHAnsi"/>
          <w:b/>
        </w:rPr>
        <w:t>ТРЕБОВАНИЯ</w:t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>К ВЫПУСКНОЙ КВАЛИФИКАЦИОННОЙ РАБОТЕ</w:t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 xml:space="preserve">уровень подготовки МАГИСТРАТУРА </w:t>
      </w:r>
    </w:p>
    <w:p w:rsidR="004D2E5F" w:rsidRPr="004D2E5F" w:rsidRDefault="004D2E5F" w:rsidP="004D2E5F">
      <w:pPr>
        <w:spacing w:after="0" w:line="240" w:lineRule="auto"/>
        <w:jc w:val="center"/>
        <w:rPr>
          <w:rFonts w:eastAsia="Calibri" w:cstheme="minorHAnsi"/>
        </w:rPr>
      </w:pPr>
      <w:r w:rsidRPr="004D2E5F">
        <w:rPr>
          <w:rFonts w:eastAsia="Calibri" w:cstheme="minorHAnsi"/>
        </w:rPr>
        <w:t>2019-20 учебный год</w:t>
      </w:r>
    </w:p>
    <w:p w:rsidR="004D2E5F" w:rsidRPr="004D2E5F" w:rsidRDefault="004D2E5F" w:rsidP="004D2E5F">
      <w:pPr>
        <w:spacing w:after="0"/>
        <w:rPr>
          <w:rFonts w:cstheme="minorHAnsi"/>
        </w:rPr>
      </w:pP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>Направление подготовки – 54.04.01. Дизайн.</w:t>
      </w:r>
    </w:p>
    <w:p w:rsid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>Профиль подготовки – Дизайн промышленных изделий</w:t>
      </w:r>
    </w:p>
    <w:p w:rsidR="004D2E5F" w:rsidRPr="004D2E5F" w:rsidRDefault="004D2E5F" w:rsidP="004D2E5F">
      <w:pPr>
        <w:spacing w:after="0"/>
        <w:rPr>
          <w:rFonts w:cstheme="minorHAnsi"/>
        </w:rPr>
      </w:pP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 xml:space="preserve">Защита ВКР будет проходить в помещениях СПГХПА </w:t>
      </w:r>
      <w:proofErr w:type="spellStart"/>
      <w:r w:rsidRPr="004D2E5F">
        <w:rPr>
          <w:rFonts w:cstheme="minorHAnsi"/>
        </w:rPr>
        <w:t>им.А.Л</w:t>
      </w:r>
      <w:proofErr w:type="spellEnd"/>
      <w:r w:rsidRPr="004D2E5F">
        <w:rPr>
          <w:rFonts w:cstheme="minorHAnsi"/>
        </w:rPr>
        <w:t xml:space="preserve">. </w:t>
      </w:r>
      <w:proofErr w:type="spellStart"/>
      <w:r w:rsidRPr="004D2E5F">
        <w:rPr>
          <w:rFonts w:cstheme="minorHAnsi"/>
        </w:rPr>
        <w:t>Штиглица</w:t>
      </w:r>
      <w:proofErr w:type="spellEnd"/>
      <w:r w:rsidRPr="004D2E5F">
        <w:rPr>
          <w:rFonts w:cstheme="minorHAnsi"/>
        </w:rPr>
        <w:t xml:space="preserve"> в период с 01 июля по 03 июля 2020 года  (в соответствие с графиком защит).</w:t>
      </w:r>
    </w:p>
    <w:p w:rsidR="004D2E5F" w:rsidRPr="004D2E5F" w:rsidRDefault="004D2E5F" w:rsidP="004D2E5F">
      <w:pPr>
        <w:spacing w:after="0"/>
        <w:rPr>
          <w:rFonts w:cstheme="minorHAnsi"/>
        </w:rPr>
      </w:pPr>
    </w:p>
    <w:p w:rsidR="004D2E5F" w:rsidRPr="004D2E5F" w:rsidRDefault="004D2E5F" w:rsidP="00FD19A0">
      <w:pPr>
        <w:pStyle w:val="a6"/>
        <w:spacing w:before="0" w:beforeAutospacing="0" w:after="0" w:afterAutospacing="0"/>
        <w:ind w:firstLine="708"/>
        <w:jc w:val="both"/>
        <w:rPr>
          <w:rFonts w:asciiTheme="minorHAnsi" w:hAnsiTheme="minorHAnsi" w:cstheme="minorHAnsi"/>
          <w:sz w:val="22"/>
          <w:szCs w:val="22"/>
        </w:rPr>
      </w:pPr>
      <w:r w:rsidRPr="004D2E5F">
        <w:rPr>
          <w:rFonts w:asciiTheme="minorHAnsi" w:hAnsiTheme="minorHAnsi" w:cstheme="minorHAnsi"/>
          <w:sz w:val="22"/>
          <w:szCs w:val="22"/>
        </w:rPr>
        <w:t>Теор</w:t>
      </w:r>
      <w:r w:rsidR="006507FA">
        <w:rPr>
          <w:rFonts w:asciiTheme="minorHAnsi" w:hAnsiTheme="minorHAnsi" w:cstheme="minorHAnsi"/>
          <w:sz w:val="22"/>
          <w:szCs w:val="22"/>
        </w:rPr>
        <w:t>е</w:t>
      </w:r>
      <w:r w:rsidRPr="004D2E5F">
        <w:rPr>
          <w:rFonts w:asciiTheme="minorHAnsi" w:hAnsiTheme="minorHAnsi" w:cstheme="minorHAnsi"/>
          <w:sz w:val="22"/>
          <w:szCs w:val="22"/>
        </w:rPr>
        <w:t xml:space="preserve">тическая часть </w:t>
      </w:r>
      <w:r w:rsidR="006507FA">
        <w:rPr>
          <w:rFonts w:asciiTheme="minorHAnsi" w:hAnsiTheme="minorHAnsi" w:cstheme="minorHAnsi"/>
          <w:sz w:val="22"/>
          <w:szCs w:val="22"/>
        </w:rPr>
        <w:t>ВКР</w:t>
      </w:r>
      <w:r w:rsidRPr="004D2E5F">
        <w:rPr>
          <w:rFonts w:asciiTheme="minorHAnsi" w:hAnsiTheme="minorHAnsi" w:cstheme="minorHAnsi"/>
          <w:sz w:val="22"/>
          <w:szCs w:val="22"/>
        </w:rPr>
        <w:t xml:space="preserve"> и отчет о самопроверке Теоретической части </w:t>
      </w:r>
      <w:r w:rsidR="006507FA">
        <w:rPr>
          <w:rFonts w:asciiTheme="minorHAnsi" w:hAnsiTheme="minorHAnsi" w:cstheme="minorHAnsi"/>
          <w:sz w:val="22"/>
          <w:szCs w:val="22"/>
        </w:rPr>
        <w:t>ВКР</w:t>
      </w:r>
      <w:r w:rsidRPr="004D2E5F">
        <w:rPr>
          <w:rFonts w:asciiTheme="minorHAnsi" w:hAnsiTheme="minorHAnsi" w:cstheme="minorHAnsi"/>
          <w:sz w:val="22"/>
          <w:szCs w:val="22"/>
        </w:rPr>
        <w:t xml:space="preserve"> на </w:t>
      </w:r>
      <w:bookmarkStart w:id="0" w:name="_GoBack"/>
      <w:r w:rsidR="00FD19A0">
        <w:fldChar w:fldCharType="begin"/>
      </w:r>
      <w:r w:rsidR="00FD19A0">
        <w:instrText xml:space="preserve"> HYPERLINK "https://www.antiplagiat.ru" </w:instrText>
      </w:r>
      <w:r w:rsidR="00FD19A0">
        <w:fldChar w:fldCharType="separate"/>
      </w:r>
      <w:r w:rsidRPr="004D2E5F">
        <w:rPr>
          <w:rStyle w:val="a5"/>
          <w:rFonts w:asciiTheme="minorHAnsi" w:hAnsiTheme="minorHAnsi" w:cstheme="minorHAnsi"/>
          <w:sz w:val="22"/>
          <w:szCs w:val="22"/>
          <w:lang w:val="en-US"/>
        </w:rPr>
        <w:t>https</w:t>
      </w:r>
      <w:r w:rsidRPr="004D2E5F">
        <w:rPr>
          <w:rStyle w:val="a5"/>
          <w:rFonts w:asciiTheme="minorHAnsi" w:hAnsiTheme="minorHAnsi" w:cstheme="minorHAnsi"/>
          <w:sz w:val="22"/>
          <w:szCs w:val="22"/>
        </w:rPr>
        <w:t>://</w:t>
      </w:r>
      <w:r w:rsidRPr="004D2E5F">
        <w:rPr>
          <w:rStyle w:val="a5"/>
          <w:rFonts w:asciiTheme="minorHAnsi" w:hAnsiTheme="minorHAnsi" w:cstheme="minorHAnsi"/>
          <w:sz w:val="22"/>
          <w:szCs w:val="22"/>
          <w:lang w:val="en-US"/>
        </w:rPr>
        <w:t>www</w:t>
      </w:r>
      <w:r w:rsidRPr="004D2E5F">
        <w:rPr>
          <w:rStyle w:val="a5"/>
          <w:rFonts w:asciiTheme="minorHAnsi" w:hAnsiTheme="minorHAnsi" w:cstheme="minorHAnsi"/>
          <w:sz w:val="22"/>
          <w:szCs w:val="22"/>
        </w:rPr>
        <w:t>.</w:t>
      </w:r>
      <w:proofErr w:type="spellStart"/>
      <w:r w:rsidRPr="004D2E5F">
        <w:rPr>
          <w:rStyle w:val="a5"/>
          <w:rFonts w:asciiTheme="minorHAnsi" w:hAnsiTheme="minorHAnsi" w:cstheme="minorHAnsi"/>
          <w:sz w:val="22"/>
          <w:szCs w:val="22"/>
          <w:lang w:val="en-US"/>
        </w:rPr>
        <w:t>antiplagiat</w:t>
      </w:r>
      <w:proofErr w:type="spellEnd"/>
      <w:r w:rsidRPr="004D2E5F">
        <w:rPr>
          <w:rStyle w:val="a5"/>
          <w:rFonts w:asciiTheme="minorHAnsi" w:hAnsiTheme="minorHAnsi" w:cstheme="minorHAnsi"/>
          <w:sz w:val="22"/>
          <w:szCs w:val="22"/>
        </w:rPr>
        <w:t>.</w:t>
      </w:r>
      <w:proofErr w:type="spellStart"/>
      <w:r w:rsidRPr="004D2E5F">
        <w:rPr>
          <w:rStyle w:val="a5"/>
          <w:rFonts w:asciiTheme="minorHAnsi" w:hAnsiTheme="minorHAnsi" w:cstheme="minorHAnsi"/>
          <w:sz w:val="22"/>
          <w:szCs w:val="22"/>
          <w:lang w:val="en-US"/>
        </w:rPr>
        <w:t>ru</w:t>
      </w:r>
      <w:proofErr w:type="spellEnd"/>
      <w:r w:rsidR="00FD19A0">
        <w:rPr>
          <w:rStyle w:val="a5"/>
          <w:rFonts w:asciiTheme="minorHAnsi" w:hAnsiTheme="minorHAnsi" w:cstheme="minorHAnsi"/>
          <w:sz w:val="22"/>
          <w:szCs w:val="22"/>
          <w:lang w:val="en-US"/>
        </w:rPr>
        <w:fldChar w:fldCharType="end"/>
      </w:r>
      <w:r w:rsidRPr="004D2E5F">
        <w:rPr>
          <w:rFonts w:asciiTheme="minorHAnsi" w:hAnsiTheme="minorHAnsi" w:cstheme="minorHAnsi"/>
          <w:sz w:val="22"/>
          <w:szCs w:val="22"/>
        </w:rPr>
        <w:t xml:space="preserve">  должны быть переданы руководителю ВКР для оценки и написания «Отзыва руководителя ВКР» не позднее 05.05.2020 года.</w:t>
      </w:r>
    </w:p>
    <w:p w:rsidR="004D2E5F" w:rsidRPr="004D2E5F" w:rsidRDefault="004D2E5F" w:rsidP="00FD19A0">
      <w:pPr>
        <w:spacing w:after="0"/>
        <w:ind w:firstLine="708"/>
        <w:jc w:val="both"/>
        <w:rPr>
          <w:rFonts w:cstheme="minorHAnsi"/>
        </w:rPr>
      </w:pPr>
      <w:r w:rsidRPr="004D2E5F">
        <w:rPr>
          <w:rFonts w:cstheme="minorHAnsi"/>
        </w:rPr>
        <w:t xml:space="preserve">Допуск к защите ВКР будет проходить 04 июня 2020 года в 10:00. Допуск проходит в форме дистанционного просмотра. На этап Допуска </w:t>
      </w:r>
      <w:r>
        <w:rPr>
          <w:rFonts w:cstheme="minorHAnsi"/>
        </w:rPr>
        <w:t>обучающийся</w:t>
      </w:r>
      <w:r w:rsidRPr="004D2E5F">
        <w:rPr>
          <w:rFonts w:cstheme="minorHAnsi"/>
        </w:rPr>
        <w:t xml:space="preserve"> обязан пр</w:t>
      </w:r>
      <w:r>
        <w:rPr>
          <w:rFonts w:cstheme="minorHAnsi"/>
        </w:rPr>
        <w:t xml:space="preserve">едставить ПОЛНЫЙ ОБЪЁМ работы в </w:t>
      </w:r>
      <w:r w:rsidRPr="004D2E5F">
        <w:rPr>
          <w:rFonts w:cstheme="minorHAnsi"/>
        </w:rPr>
        <w:t>соотве</w:t>
      </w:r>
      <w:r>
        <w:rPr>
          <w:rFonts w:cstheme="minorHAnsi"/>
        </w:rPr>
        <w:t>т</w:t>
      </w:r>
      <w:r w:rsidRPr="004D2E5F">
        <w:rPr>
          <w:rFonts w:cstheme="minorHAnsi"/>
        </w:rPr>
        <w:t>стви</w:t>
      </w:r>
      <w:r>
        <w:rPr>
          <w:rFonts w:cstheme="minorHAnsi"/>
        </w:rPr>
        <w:t>и</w:t>
      </w:r>
      <w:r w:rsidRPr="004D2E5F">
        <w:rPr>
          <w:rFonts w:cstheme="minorHAnsi"/>
        </w:rPr>
        <w:t xml:space="preserve"> с данными требованиями. </w:t>
      </w:r>
    </w:p>
    <w:p w:rsidR="004D2E5F" w:rsidRPr="004D2E5F" w:rsidRDefault="004D2E5F" w:rsidP="00FD19A0">
      <w:pPr>
        <w:spacing w:after="0"/>
        <w:jc w:val="both"/>
        <w:rPr>
          <w:rFonts w:cstheme="minorHAnsi"/>
        </w:rPr>
      </w:pPr>
    </w:p>
    <w:bookmarkEnd w:id="0"/>
    <w:p w:rsidR="004D2E5F" w:rsidRPr="004D2E5F" w:rsidRDefault="004D2E5F" w:rsidP="004D2E5F">
      <w:pPr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 xml:space="preserve">К защите допускаются </w:t>
      </w:r>
      <w:r>
        <w:rPr>
          <w:rFonts w:cstheme="minorHAnsi"/>
          <w:b/>
        </w:rPr>
        <w:t>обучающиеся</w:t>
      </w:r>
      <w:r w:rsidRPr="004D2E5F">
        <w:rPr>
          <w:rFonts w:cstheme="minorHAnsi"/>
          <w:b/>
        </w:rPr>
        <w:t xml:space="preserve"> предоставившие следующие документы: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 xml:space="preserve">- Задание на ВКР подписанное </w:t>
      </w:r>
      <w:r>
        <w:rPr>
          <w:rFonts w:cstheme="minorHAnsi"/>
        </w:rPr>
        <w:t>обучающимся</w:t>
      </w:r>
      <w:r w:rsidRPr="004D2E5F">
        <w:rPr>
          <w:rFonts w:cstheme="minorHAnsi"/>
        </w:rPr>
        <w:t>, руководителем и оформленное в соотве</w:t>
      </w:r>
      <w:r>
        <w:rPr>
          <w:rFonts w:cstheme="minorHAnsi"/>
        </w:rPr>
        <w:t>т</w:t>
      </w:r>
      <w:r w:rsidRPr="004D2E5F">
        <w:rPr>
          <w:rFonts w:cstheme="minorHAnsi"/>
        </w:rPr>
        <w:t>стви</w:t>
      </w:r>
      <w:r>
        <w:rPr>
          <w:rFonts w:cstheme="minorHAnsi"/>
        </w:rPr>
        <w:t>и</w:t>
      </w:r>
      <w:r w:rsidRPr="004D2E5F">
        <w:rPr>
          <w:rFonts w:cstheme="minorHAnsi"/>
        </w:rPr>
        <w:t xml:space="preserve"> с </w:t>
      </w:r>
      <w:r w:rsidR="00FD19A0">
        <w:rPr>
          <w:rFonts w:cstheme="minorHAnsi"/>
        </w:rPr>
        <w:t>т</w:t>
      </w:r>
      <w:r w:rsidRPr="004D2E5F">
        <w:rPr>
          <w:rFonts w:cstheme="minorHAnsi"/>
        </w:rPr>
        <w:t>ребованиями</w:t>
      </w:r>
      <w:r>
        <w:rPr>
          <w:rFonts w:cstheme="minorHAnsi"/>
        </w:rPr>
        <w:t xml:space="preserve">, </w:t>
      </w:r>
      <w:r w:rsidRPr="004D2E5F">
        <w:rPr>
          <w:rFonts w:cstheme="minorHAnsi"/>
        </w:rPr>
        <w:t xml:space="preserve"> предъявляемыми к ВКР в </w:t>
      </w:r>
      <w:r>
        <w:rPr>
          <w:rFonts w:cstheme="minorHAnsi"/>
        </w:rPr>
        <w:t>«</w:t>
      </w:r>
      <w:r w:rsidR="00FD19A0">
        <w:rPr>
          <w:rFonts w:cstheme="minorHAnsi"/>
        </w:rPr>
        <w:t>Положении академии о выпускной квалификационной р</w:t>
      </w:r>
      <w:r w:rsidRPr="004D2E5F">
        <w:rPr>
          <w:rFonts w:cstheme="minorHAnsi"/>
        </w:rPr>
        <w:t>аботе</w:t>
      </w:r>
      <w:r>
        <w:rPr>
          <w:rFonts w:cstheme="minorHAnsi"/>
        </w:rPr>
        <w:t>»</w:t>
      </w:r>
      <w:r w:rsidRPr="004D2E5F">
        <w:rPr>
          <w:rFonts w:cstheme="minorHAnsi"/>
        </w:rPr>
        <w:t>, заверенн</w:t>
      </w:r>
      <w:r>
        <w:rPr>
          <w:rFonts w:cstheme="minorHAnsi"/>
        </w:rPr>
        <w:t>ое</w:t>
      </w:r>
      <w:r w:rsidRPr="004D2E5F">
        <w:rPr>
          <w:rFonts w:cstheme="minorHAnsi"/>
        </w:rPr>
        <w:t xml:space="preserve"> </w:t>
      </w:r>
      <w:r>
        <w:rPr>
          <w:rFonts w:cstheme="minorHAnsi"/>
        </w:rPr>
        <w:t>з</w:t>
      </w:r>
      <w:r w:rsidRPr="004D2E5F">
        <w:rPr>
          <w:rFonts w:cstheme="minorHAnsi"/>
        </w:rPr>
        <w:t>аведующим кафедрой;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 xml:space="preserve">- Заполненный график </w:t>
      </w:r>
      <w:r>
        <w:rPr>
          <w:rFonts w:cstheme="minorHAnsi"/>
        </w:rPr>
        <w:t>выполнения ВКР</w:t>
      </w:r>
      <w:r w:rsidRPr="004D2E5F">
        <w:rPr>
          <w:rFonts w:cstheme="minorHAnsi"/>
        </w:rPr>
        <w:t xml:space="preserve">, подписанный </w:t>
      </w:r>
      <w:r>
        <w:rPr>
          <w:rFonts w:cstheme="minorHAnsi"/>
        </w:rPr>
        <w:t>руководителем ВКР и заверенный з</w:t>
      </w:r>
      <w:r w:rsidRPr="004D2E5F">
        <w:rPr>
          <w:rFonts w:cstheme="minorHAnsi"/>
        </w:rPr>
        <w:t>аведующим кафедрой;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>- Отзыв руководителя ВКР;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>- Рецензия на ВКР;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>- Зачетная книжка.</w:t>
      </w:r>
    </w:p>
    <w:p w:rsidR="004D2E5F" w:rsidRPr="004D2E5F" w:rsidRDefault="004D2E5F" w:rsidP="004D2E5F">
      <w:pPr>
        <w:spacing w:after="0"/>
        <w:rPr>
          <w:rFonts w:cstheme="minorHAnsi"/>
        </w:rPr>
      </w:pPr>
    </w:p>
    <w:p w:rsidR="004D2E5F" w:rsidRPr="004D2E5F" w:rsidRDefault="004D2E5F" w:rsidP="004D2E5F">
      <w:pPr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На защиту ВКР выносится прое</w:t>
      </w:r>
      <w:proofErr w:type="gramStart"/>
      <w:r w:rsidRPr="004D2E5F">
        <w:rPr>
          <w:rFonts w:cstheme="minorHAnsi"/>
          <w:b/>
        </w:rPr>
        <w:t>кт в сл</w:t>
      </w:r>
      <w:proofErr w:type="gramEnd"/>
      <w:r w:rsidRPr="004D2E5F">
        <w:rPr>
          <w:rFonts w:cstheme="minorHAnsi"/>
          <w:b/>
        </w:rPr>
        <w:t>едующем объеме документации: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 xml:space="preserve">1. Графическая часть </w:t>
      </w:r>
      <w:r>
        <w:rPr>
          <w:rFonts w:cstheme="minorHAnsi"/>
        </w:rPr>
        <w:t xml:space="preserve">ВКР </w:t>
      </w:r>
      <w:r w:rsidRPr="004D2E5F">
        <w:rPr>
          <w:rFonts w:cstheme="minorHAnsi"/>
        </w:rPr>
        <w:t xml:space="preserve">(в формате постраничной презентации в </w:t>
      </w:r>
      <w:proofErr w:type="spellStart"/>
      <w:r w:rsidRPr="004D2E5F">
        <w:rPr>
          <w:rFonts w:cstheme="minorHAnsi"/>
          <w:lang w:val="en-US"/>
        </w:rPr>
        <w:t>pdf</w:t>
      </w:r>
      <w:proofErr w:type="spellEnd"/>
      <w:r w:rsidRPr="004D2E5F">
        <w:rPr>
          <w:rFonts w:cstheme="minorHAnsi"/>
        </w:rPr>
        <w:t>)</w:t>
      </w:r>
      <w:r>
        <w:rPr>
          <w:rFonts w:cstheme="minorHAnsi"/>
        </w:rPr>
        <w:t>;</w:t>
      </w:r>
    </w:p>
    <w:p w:rsidR="004D2E5F" w:rsidRPr="004D2E5F" w:rsidRDefault="004D2E5F" w:rsidP="004D2E5F">
      <w:pPr>
        <w:spacing w:after="0"/>
        <w:rPr>
          <w:rFonts w:cstheme="minorHAnsi"/>
        </w:rPr>
      </w:pPr>
      <w:r>
        <w:rPr>
          <w:rFonts w:cstheme="minorHAnsi"/>
        </w:rPr>
        <w:t>2</w:t>
      </w:r>
      <w:r w:rsidRPr="004D2E5F">
        <w:rPr>
          <w:rFonts w:cstheme="minorHAnsi"/>
        </w:rPr>
        <w:t>. Теор</w:t>
      </w:r>
      <w:r>
        <w:rPr>
          <w:rFonts w:cstheme="minorHAnsi"/>
        </w:rPr>
        <w:t>е</w:t>
      </w:r>
      <w:r w:rsidRPr="004D2E5F">
        <w:rPr>
          <w:rFonts w:cstheme="minorHAnsi"/>
        </w:rPr>
        <w:t xml:space="preserve">тическая часть </w:t>
      </w:r>
      <w:r>
        <w:rPr>
          <w:rFonts w:cstheme="minorHAnsi"/>
        </w:rPr>
        <w:t>ВКР</w:t>
      </w:r>
      <w:r w:rsidRPr="004D2E5F">
        <w:rPr>
          <w:rFonts w:cstheme="minorHAnsi"/>
        </w:rPr>
        <w:t>;</w:t>
      </w:r>
    </w:p>
    <w:p w:rsidR="004D2E5F" w:rsidRPr="004D2E5F" w:rsidRDefault="004D2E5F" w:rsidP="004D2E5F">
      <w:pPr>
        <w:spacing w:after="0"/>
        <w:rPr>
          <w:rFonts w:cstheme="minorHAnsi"/>
        </w:rPr>
      </w:pPr>
      <w:r>
        <w:rPr>
          <w:rFonts w:cstheme="minorHAnsi"/>
        </w:rPr>
        <w:t>3</w:t>
      </w:r>
      <w:r w:rsidRPr="004D2E5F">
        <w:rPr>
          <w:rFonts w:cstheme="minorHAnsi"/>
        </w:rPr>
        <w:t>. Мультимедийная презентация;</w:t>
      </w:r>
    </w:p>
    <w:p w:rsidR="004D2E5F" w:rsidRPr="004D2E5F" w:rsidRDefault="004D2E5F" w:rsidP="004D2E5F">
      <w:pPr>
        <w:spacing w:after="0"/>
        <w:rPr>
          <w:rFonts w:cstheme="minorHAnsi"/>
        </w:rPr>
      </w:pPr>
      <w:r>
        <w:rPr>
          <w:rFonts w:cstheme="minorHAnsi"/>
        </w:rPr>
        <w:t>4</w:t>
      </w:r>
      <w:r w:rsidRPr="004D2E5F">
        <w:rPr>
          <w:rFonts w:cstheme="minorHAnsi"/>
        </w:rPr>
        <w:t>. Академическое портфолио.</w:t>
      </w:r>
    </w:p>
    <w:p w:rsidR="004D2E5F" w:rsidRPr="004D2E5F" w:rsidRDefault="004D2E5F" w:rsidP="004D2E5F">
      <w:pPr>
        <w:spacing w:after="0"/>
        <w:rPr>
          <w:rFonts w:cstheme="minorHAnsi"/>
        </w:rPr>
      </w:pPr>
    </w:p>
    <w:p w:rsidR="004D2E5F" w:rsidRPr="004D2E5F" w:rsidRDefault="004D2E5F" w:rsidP="004D2E5F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ГРАФИКА</w:t>
      </w:r>
    </w:p>
    <w:p w:rsidR="004D2E5F" w:rsidRPr="004D2E5F" w:rsidRDefault="004D2E5F" w:rsidP="004D2E5F">
      <w:pPr>
        <w:pStyle w:val="a4"/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Графическая часть дипломного проекта.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>
        <w:rPr>
          <w:rFonts w:cstheme="minorHAnsi"/>
        </w:rPr>
        <w:t xml:space="preserve">  </w:t>
      </w:r>
      <w:r w:rsidRPr="004D2E5F">
        <w:rPr>
          <w:rFonts w:cstheme="minorHAnsi"/>
        </w:rPr>
        <w:t xml:space="preserve">Графика предъявляется в форме постраничной презентации в формате </w:t>
      </w:r>
      <w:proofErr w:type="spellStart"/>
      <w:r w:rsidRPr="004D2E5F">
        <w:rPr>
          <w:rFonts w:cstheme="minorHAnsi"/>
          <w:lang w:val="en-US"/>
        </w:rPr>
        <w:t>pdf</w:t>
      </w:r>
      <w:proofErr w:type="spellEnd"/>
    </w:p>
    <w:p w:rsidR="004D2E5F" w:rsidRPr="004D2E5F" w:rsidRDefault="004D2E5F" w:rsidP="004D2E5F">
      <w:pPr>
        <w:spacing w:after="0"/>
        <w:ind w:firstLine="567"/>
        <w:rPr>
          <w:rFonts w:cstheme="minorHAnsi"/>
          <w:strike/>
          <w:color w:val="808080" w:themeColor="background1" w:themeShade="80"/>
        </w:rPr>
      </w:pPr>
    </w:p>
    <w:p w:rsidR="004D2E5F" w:rsidRPr="004D2E5F" w:rsidRDefault="004D2E5F" w:rsidP="004D2E5F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4D2E5F">
        <w:rPr>
          <w:rFonts w:cstheme="minorHAnsi"/>
        </w:rPr>
        <w:t>ОФОРМЛЕНИЕ  ПРОЕКТА</w:t>
      </w:r>
    </w:p>
    <w:p w:rsidR="004D2E5F" w:rsidRPr="004D2E5F" w:rsidRDefault="004D2E5F" w:rsidP="004D2E5F">
      <w:pPr>
        <w:spacing w:after="0"/>
        <w:ind w:left="567"/>
        <w:rPr>
          <w:rFonts w:cstheme="minorHAnsi"/>
        </w:rPr>
      </w:pPr>
      <w:r w:rsidRPr="004D2E5F">
        <w:rPr>
          <w:rFonts w:cstheme="minorHAnsi"/>
        </w:rPr>
        <w:t>Набор и требования по объёму основной информации: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Название проекта: заголовок и подзаголовок;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Краткое текстовое тезисное описание проекта;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Краткая вводная информация о школе (название и логотип Академии, название факультета; название и логотип кафедры/профиля);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Название и логотип компании-партнера;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Вводная информация об авторе (ФИО, фото, исходные данные с указанием номера и названия направления подготовки, уровня подготовки; контактные данные);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Информация о руководителях ВКР со стороны Академии (ФИО, ученая степень, ученое звание, должность);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Информация о руководителях ВКР со стороны компании-партнера (ФИО, должность);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Информация о рецензентах и консультантах (ФИО, ученая степень, ученое звание, должность);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Указание города и года защиты;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Нумерация планшетов по порядку экспонирования;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Навигация по разделам и частям проекта (подписи, колонтитулы и т.п.).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</w:p>
    <w:p w:rsidR="004D2E5F" w:rsidRPr="004D2E5F" w:rsidRDefault="004D2E5F" w:rsidP="004D2E5F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4D2E5F">
        <w:rPr>
          <w:rFonts w:cstheme="minorHAnsi"/>
        </w:rPr>
        <w:t>НАПОЛНЕНИЕ  ПРОЕКТА</w:t>
      </w:r>
    </w:p>
    <w:p w:rsidR="004D2E5F" w:rsidRPr="004D2E5F" w:rsidRDefault="004D2E5F" w:rsidP="004D2E5F">
      <w:pPr>
        <w:pStyle w:val="a4"/>
        <w:spacing w:after="0"/>
        <w:ind w:left="709"/>
        <w:rPr>
          <w:rFonts w:cstheme="minorHAnsi"/>
        </w:rPr>
      </w:pPr>
      <w:r w:rsidRPr="004D2E5F">
        <w:rPr>
          <w:rFonts w:cstheme="minorHAnsi"/>
        </w:rPr>
        <w:t xml:space="preserve">А. «Идея и Функция». </w:t>
      </w:r>
    </w:p>
    <w:p w:rsidR="004D2E5F" w:rsidRPr="004D2E5F" w:rsidRDefault="004D2E5F" w:rsidP="004D2E5F">
      <w:pPr>
        <w:pStyle w:val="a4"/>
        <w:spacing w:after="0"/>
        <w:ind w:left="709"/>
        <w:rPr>
          <w:rFonts w:cstheme="minorHAnsi"/>
        </w:rPr>
      </w:pPr>
      <w:r w:rsidRPr="004D2E5F">
        <w:rPr>
          <w:rFonts w:cstheme="minorHAnsi"/>
        </w:rPr>
        <w:t>Б. «Эстетика и Стиль».</w:t>
      </w:r>
    </w:p>
    <w:p w:rsidR="004D2E5F" w:rsidRPr="004D2E5F" w:rsidRDefault="004D2E5F" w:rsidP="004D2E5F">
      <w:pPr>
        <w:spacing w:after="0"/>
        <w:rPr>
          <w:rFonts w:cstheme="minorHAnsi"/>
          <w:u w:val="single"/>
        </w:rPr>
      </w:pPr>
      <w:r w:rsidRPr="004D2E5F">
        <w:rPr>
          <w:rFonts w:cstheme="minorHAnsi"/>
          <w:u w:val="single"/>
        </w:rPr>
        <w:t>1.2.1. Постановка задач.</w:t>
      </w:r>
    </w:p>
    <w:p w:rsidR="004D2E5F" w:rsidRPr="004D2E5F" w:rsidRDefault="004D2E5F" w:rsidP="004D2E5F">
      <w:pPr>
        <w:pStyle w:val="a4"/>
        <w:spacing w:after="0"/>
        <w:ind w:left="567"/>
        <w:rPr>
          <w:rFonts w:cstheme="minorHAnsi"/>
        </w:rPr>
      </w:pPr>
      <w:r w:rsidRPr="004D2E5F">
        <w:rPr>
          <w:rFonts w:cstheme="minorHAnsi"/>
        </w:rPr>
        <w:t>1.2.1.А. «Идея и Функция». Постановка задач.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Постановка задач, проблематика проекта, </w:t>
      </w:r>
      <w:proofErr w:type="gramStart"/>
      <w:r w:rsidRPr="004D2E5F">
        <w:rPr>
          <w:rFonts w:cstheme="minorHAnsi"/>
        </w:rPr>
        <w:t>выраженные</w:t>
      </w:r>
      <w:proofErr w:type="gramEnd"/>
      <w:r w:rsidRPr="004D2E5F">
        <w:rPr>
          <w:rFonts w:cstheme="minorHAnsi"/>
        </w:rPr>
        <w:t xml:space="preserve"> графическим языком;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Краткая тезисная расшифровка;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1.2.1.Б. «Эстетика и Стиль». Постановка задач.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Постановка задач проекта графическим языком (Опорные образы вдохновения – </w:t>
      </w:r>
      <w:r w:rsidRPr="004D2E5F">
        <w:rPr>
          <w:rFonts w:cstheme="minorHAnsi"/>
          <w:lang w:val="en-US"/>
        </w:rPr>
        <w:t>Inspiration</w:t>
      </w:r>
      <w:r w:rsidRPr="004D2E5F">
        <w:rPr>
          <w:rFonts w:cstheme="minorHAnsi"/>
        </w:rPr>
        <w:t xml:space="preserve"> </w:t>
      </w:r>
      <w:r w:rsidRPr="004D2E5F">
        <w:rPr>
          <w:rFonts w:cstheme="minorHAnsi"/>
          <w:lang w:val="en-US"/>
        </w:rPr>
        <w:t>board</w:t>
      </w:r>
      <w:r w:rsidRPr="004D2E5F">
        <w:rPr>
          <w:rFonts w:cstheme="minorHAnsi"/>
        </w:rPr>
        <w:t>, прогнозирование стилистических трендов);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Краткая тезисная расшифровка;</w:t>
      </w:r>
    </w:p>
    <w:p w:rsidR="004D2E5F" w:rsidRPr="004D2E5F" w:rsidRDefault="004D2E5F" w:rsidP="004D2E5F">
      <w:pPr>
        <w:spacing w:after="0"/>
        <w:rPr>
          <w:rFonts w:cstheme="minorHAnsi"/>
          <w:u w:val="single"/>
        </w:rPr>
      </w:pPr>
      <w:r w:rsidRPr="004D2E5F">
        <w:rPr>
          <w:rFonts w:cstheme="minorHAnsi"/>
          <w:u w:val="single"/>
        </w:rPr>
        <w:t>1.2.2. Проектный поиск.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1.2.2.А. «Идея и Функция». Проектный поиск (Путь решения).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Представление функционального поиска и финальной концепции (основной идеи) проекта графическим языком;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Краткая текстовая тезисная расшифровка;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1.2.2.Б. «Эстетика и Стиль». Проектный поиск (Путь решения).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Представление эмоционального и стилистического поиска (</w:t>
      </w:r>
      <w:r w:rsidRPr="004D2E5F">
        <w:rPr>
          <w:rFonts w:cstheme="minorHAnsi"/>
          <w:lang w:val="en-US"/>
        </w:rPr>
        <w:t>Mood</w:t>
      </w:r>
      <w:r w:rsidRPr="004D2E5F">
        <w:rPr>
          <w:rFonts w:cstheme="minorHAnsi"/>
        </w:rPr>
        <w:t xml:space="preserve"> </w:t>
      </w:r>
      <w:r w:rsidRPr="004D2E5F">
        <w:rPr>
          <w:rFonts w:cstheme="minorHAnsi"/>
          <w:lang w:val="en-US"/>
        </w:rPr>
        <w:t>board</w:t>
      </w:r>
      <w:r w:rsidRPr="004D2E5F">
        <w:rPr>
          <w:rFonts w:cstheme="minorHAnsi"/>
        </w:rPr>
        <w:t>);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Обоснование финального стилистического решения по характеру, цветам и материалам;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Стилистическая «икона» проекта;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Краткая текстовая тезисная расшифровка. </w:t>
      </w:r>
    </w:p>
    <w:p w:rsidR="004D2E5F" w:rsidRPr="004D2E5F" w:rsidRDefault="004D2E5F" w:rsidP="004D2E5F">
      <w:pPr>
        <w:spacing w:after="0"/>
        <w:rPr>
          <w:rFonts w:cstheme="minorHAnsi"/>
          <w:u w:val="single"/>
        </w:rPr>
      </w:pPr>
      <w:r w:rsidRPr="004D2E5F">
        <w:rPr>
          <w:rFonts w:cstheme="minorHAnsi"/>
          <w:u w:val="single"/>
        </w:rPr>
        <w:t>1.2.3. Презентация.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1.2.3.А. «Идея и Функция». Презентация (Финальное решение).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1.2.3.Б. «Эстетика и стиль». Презентация (Финальное решение).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lastRenderedPageBreak/>
        <w:t>- Презентационные иллюстрации: основные виды проектируемого объекта (не менее 2 видов) в реальной или абстрактной среде с участием стаффажа;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Проекционные изображения (не </w:t>
      </w:r>
      <w:proofErr w:type="spellStart"/>
      <w:r w:rsidRPr="004D2E5F">
        <w:rPr>
          <w:rFonts w:cstheme="minorHAnsi"/>
        </w:rPr>
        <w:t>мнее</w:t>
      </w:r>
      <w:proofErr w:type="spellEnd"/>
      <w:r w:rsidRPr="004D2E5F">
        <w:rPr>
          <w:rFonts w:cstheme="minorHAnsi"/>
        </w:rPr>
        <w:t xml:space="preserve"> 3-х проекций) </w:t>
      </w:r>
      <w:r w:rsidRPr="004D2E5F">
        <w:rPr>
          <w:rFonts w:cstheme="minorHAnsi"/>
          <w:u w:val="single"/>
        </w:rPr>
        <w:t>в масштабе</w:t>
      </w:r>
      <w:r w:rsidRPr="004D2E5F">
        <w:rPr>
          <w:rFonts w:cstheme="minorHAnsi"/>
        </w:rPr>
        <w:t>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Указание масштаба для проекционных изображений; масштабная линейка.</w:t>
      </w:r>
    </w:p>
    <w:p w:rsidR="004D2E5F" w:rsidRPr="004D2E5F" w:rsidRDefault="004D2E5F" w:rsidP="004D2E5F">
      <w:pPr>
        <w:spacing w:after="0"/>
        <w:rPr>
          <w:rFonts w:cstheme="minorHAnsi"/>
          <w:u w:val="single"/>
        </w:rPr>
      </w:pPr>
      <w:r w:rsidRPr="004D2E5F">
        <w:rPr>
          <w:rFonts w:cstheme="minorHAnsi"/>
          <w:u w:val="single"/>
        </w:rPr>
        <w:t>1.2.4. Пояснения.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1.2.4.А. «Идея и Функция». Пояснения.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Поясняющая графика: иллюстрации ключевых конструктивных элементов,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Схемы (или изображения) демонстрирующие трансформацию объекта;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Схемы (или изображения) демонстрирующие взаимодействие с человеком;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Основные технические или технологические характеристики;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Краткая текстовая тезисная расшифровка; 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Конструктивно-компоновочные (взрыв-схема, рентген-схема и т.п.), эргономические и </w:t>
      </w:r>
      <w:proofErr w:type="spellStart"/>
      <w:r w:rsidRPr="004D2E5F">
        <w:rPr>
          <w:rFonts w:cstheme="minorHAnsi"/>
        </w:rPr>
        <w:t>сомотографические</w:t>
      </w:r>
      <w:proofErr w:type="spellEnd"/>
      <w:r w:rsidRPr="004D2E5F">
        <w:rPr>
          <w:rFonts w:cstheme="minorHAnsi"/>
        </w:rPr>
        <w:t xml:space="preserve"> схемы, необходимые разрезы </w:t>
      </w:r>
      <w:r w:rsidRPr="004D2E5F">
        <w:rPr>
          <w:rFonts w:cstheme="minorHAnsi"/>
          <w:u w:val="single"/>
        </w:rPr>
        <w:t>в масштабе</w:t>
      </w:r>
      <w:r w:rsidRPr="004D2E5F">
        <w:rPr>
          <w:rFonts w:cstheme="minorHAnsi"/>
        </w:rPr>
        <w:t>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Указание масштаба для проекционных изображений; масштабная линейка или масштабная сетка.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1.2.4.Б. «Эстетика и Стиль». Пояснения.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Схемы, объясняющие Характер пропорций, линий, пластики и других средств выражения;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>- Иллюстрации, демонстрирующие подбор цветов и материалов по проекту;</w:t>
      </w:r>
    </w:p>
    <w:p w:rsidR="004D2E5F" w:rsidRPr="004D2E5F" w:rsidRDefault="004D2E5F" w:rsidP="004D2E5F">
      <w:pPr>
        <w:spacing w:after="0"/>
        <w:ind w:firstLine="567"/>
        <w:rPr>
          <w:rFonts w:cstheme="minorHAnsi"/>
        </w:rPr>
      </w:pPr>
      <w:r w:rsidRPr="004D2E5F">
        <w:rPr>
          <w:rFonts w:cstheme="minorHAnsi"/>
        </w:rPr>
        <w:t xml:space="preserve">- Варианты </w:t>
      </w:r>
      <w:proofErr w:type="spellStart"/>
      <w:r w:rsidRPr="004D2E5F">
        <w:rPr>
          <w:rFonts w:cstheme="minorHAnsi"/>
        </w:rPr>
        <w:t>цветографических</w:t>
      </w:r>
      <w:proofErr w:type="spellEnd"/>
      <w:r w:rsidRPr="004D2E5F">
        <w:rPr>
          <w:rFonts w:cstheme="minorHAnsi"/>
        </w:rPr>
        <w:t xml:space="preserve"> и шрифтовых решений (по необходимости).</w:t>
      </w:r>
    </w:p>
    <w:p w:rsidR="004D2E5F" w:rsidRPr="004D2E5F" w:rsidRDefault="004D2E5F" w:rsidP="004D2E5F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МАКЕТ</w:t>
      </w:r>
    </w:p>
    <w:p w:rsidR="004D2E5F" w:rsidRPr="004D2E5F" w:rsidRDefault="004D2E5F" w:rsidP="004D2E5F">
      <w:pPr>
        <w:pStyle w:val="a4"/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 xml:space="preserve">Макетно-модельная часть </w:t>
      </w:r>
      <w:r>
        <w:rPr>
          <w:rFonts w:cstheme="minorHAnsi"/>
          <w:b/>
        </w:rPr>
        <w:t>ВКР</w:t>
      </w:r>
      <w:r w:rsidRPr="004D2E5F">
        <w:rPr>
          <w:rFonts w:cstheme="minorHAnsi"/>
          <w:b/>
        </w:rPr>
        <w:t>.</w:t>
      </w:r>
    </w:p>
    <w:p w:rsidR="004D2E5F" w:rsidRPr="004D2E5F" w:rsidRDefault="004D2E5F" w:rsidP="004D2E5F">
      <w:pPr>
        <w:spacing w:after="0"/>
        <w:ind w:firstLine="708"/>
        <w:rPr>
          <w:rFonts w:cstheme="minorHAnsi"/>
          <w:color w:val="FF0000"/>
        </w:rPr>
      </w:pPr>
      <w:r w:rsidRPr="004D2E5F">
        <w:rPr>
          <w:rFonts w:cstheme="minorHAnsi"/>
        </w:rPr>
        <w:t>Форма и объём макетно-модельное предъявление – на усмотрение автора</w:t>
      </w:r>
      <w:r w:rsidRPr="004D2E5F">
        <w:rPr>
          <w:rFonts w:cstheme="minorHAnsi"/>
          <w:color w:val="FF0000"/>
        </w:rPr>
        <w:t>.</w:t>
      </w:r>
    </w:p>
    <w:p w:rsidR="004D2E5F" w:rsidRPr="004D2E5F" w:rsidRDefault="004D2E5F" w:rsidP="004D2E5F">
      <w:pPr>
        <w:spacing w:after="0"/>
        <w:ind w:firstLine="708"/>
        <w:rPr>
          <w:rFonts w:cstheme="minorHAnsi"/>
          <w:strike/>
          <w:color w:val="808080" w:themeColor="background1" w:themeShade="80"/>
        </w:rPr>
      </w:pPr>
    </w:p>
    <w:p w:rsidR="004D2E5F" w:rsidRPr="004D2E5F" w:rsidRDefault="004D2E5F" w:rsidP="004D2E5F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ТЕЗИС</w:t>
      </w:r>
    </w:p>
    <w:p w:rsidR="004D2E5F" w:rsidRPr="004D2E5F" w:rsidRDefault="004D2E5F" w:rsidP="004D2E5F">
      <w:pPr>
        <w:pStyle w:val="a4"/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Теор</w:t>
      </w:r>
      <w:r>
        <w:rPr>
          <w:rFonts w:cstheme="minorHAnsi"/>
          <w:b/>
        </w:rPr>
        <w:t>е</w:t>
      </w:r>
      <w:r w:rsidRPr="004D2E5F">
        <w:rPr>
          <w:rFonts w:cstheme="minorHAnsi"/>
          <w:b/>
        </w:rPr>
        <w:t xml:space="preserve">тическая часть </w:t>
      </w:r>
      <w:r>
        <w:rPr>
          <w:rFonts w:cstheme="minorHAnsi"/>
          <w:b/>
        </w:rPr>
        <w:t>ВКР.</w:t>
      </w:r>
    </w:p>
    <w:p w:rsidR="004D2E5F" w:rsidRPr="004D2E5F" w:rsidRDefault="004D2E5F" w:rsidP="004D2E5F">
      <w:pPr>
        <w:pStyle w:val="a4"/>
        <w:spacing w:after="0"/>
        <w:jc w:val="center"/>
        <w:rPr>
          <w:rFonts w:cstheme="minorHAnsi"/>
          <w:b/>
        </w:rPr>
      </w:pPr>
    </w:p>
    <w:p w:rsidR="004D2E5F" w:rsidRPr="004D2E5F" w:rsidRDefault="004D2E5F" w:rsidP="004D2E5F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4D2E5F">
        <w:rPr>
          <w:rFonts w:cstheme="minorHAnsi"/>
        </w:rPr>
        <w:t>ПЕРВЫЙ ТОМ ТЕОРИТИЧЕСКОЙ ЧАСТИ</w:t>
      </w:r>
      <w:r>
        <w:rPr>
          <w:rFonts w:cstheme="minorHAnsi"/>
        </w:rPr>
        <w:t xml:space="preserve"> ВКР</w:t>
      </w:r>
      <w:r w:rsidRPr="004D2E5F">
        <w:rPr>
          <w:rFonts w:cstheme="minorHAnsi"/>
        </w:rPr>
        <w:t>.</w:t>
      </w:r>
    </w:p>
    <w:p w:rsidR="004D2E5F" w:rsidRPr="004D2E5F" w:rsidRDefault="004D2E5F" w:rsidP="004D2E5F">
      <w:pPr>
        <w:pStyle w:val="a4"/>
        <w:spacing w:after="0"/>
        <w:ind w:left="0"/>
        <w:rPr>
          <w:rFonts w:cstheme="minorHAnsi"/>
        </w:rPr>
      </w:pPr>
      <w:r>
        <w:rPr>
          <w:rFonts w:cstheme="minorHAnsi"/>
        </w:rPr>
        <w:t>Первый</w:t>
      </w:r>
      <w:r w:rsidRPr="004D2E5F">
        <w:rPr>
          <w:rFonts w:cstheme="minorHAnsi"/>
        </w:rPr>
        <w:t xml:space="preserve"> том теор</w:t>
      </w:r>
      <w:r>
        <w:rPr>
          <w:rFonts w:cstheme="minorHAnsi"/>
        </w:rPr>
        <w:t>е</w:t>
      </w:r>
      <w:r w:rsidRPr="004D2E5F">
        <w:rPr>
          <w:rFonts w:cstheme="minorHAnsi"/>
        </w:rPr>
        <w:t xml:space="preserve">тической части </w:t>
      </w:r>
      <w:r>
        <w:rPr>
          <w:rFonts w:cstheme="minorHAnsi"/>
        </w:rPr>
        <w:t>ВКР</w:t>
      </w:r>
      <w:r w:rsidRPr="004D2E5F">
        <w:rPr>
          <w:rFonts w:cstheme="minorHAnsi"/>
        </w:rPr>
        <w:t xml:space="preserve"> подается в формате не более А-4, не </w:t>
      </w:r>
      <w:proofErr w:type="spellStart"/>
      <w:r w:rsidRPr="004D2E5F">
        <w:rPr>
          <w:rFonts w:cstheme="minorHAnsi"/>
        </w:rPr>
        <w:t>мнее</w:t>
      </w:r>
      <w:proofErr w:type="spellEnd"/>
      <w:r w:rsidRPr="004D2E5F">
        <w:rPr>
          <w:rFonts w:cstheme="minorHAnsi"/>
        </w:rPr>
        <w:t xml:space="preserve"> 30 страниц, оформляется в соотве</w:t>
      </w:r>
      <w:r>
        <w:rPr>
          <w:rFonts w:cstheme="minorHAnsi"/>
        </w:rPr>
        <w:t>т</w:t>
      </w:r>
      <w:r w:rsidRPr="004D2E5F">
        <w:rPr>
          <w:rFonts w:cstheme="minorHAnsi"/>
        </w:rPr>
        <w:t>стви</w:t>
      </w:r>
      <w:r>
        <w:rPr>
          <w:rFonts w:cstheme="minorHAnsi"/>
        </w:rPr>
        <w:t>и</w:t>
      </w:r>
      <w:r w:rsidRPr="004D2E5F">
        <w:rPr>
          <w:rFonts w:cstheme="minorHAnsi"/>
        </w:rPr>
        <w:t xml:space="preserve"> с </w:t>
      </w:r>
      <w:proofErr w:type="gramStart"/>
      <w:r w:rsidRPr="004D2E5F">
        <w:rPr>
          <w:rFonts w:cstheme="minorHAnsi"/>
        </w:rPr>
        <w:t>Требованиями</w:t>
      </w:r>
      <w:proofErr w:type="gramEnd"/>
      <w:r w:rsidRPr="004D2E5F">
        <w:rPr>
          <w:rFonts w:cstheme="minorHAnsi"/>
        </w:rPr>
        <w:t xml:space="preserve"> предъявляемыми к ВКР в </w:t>
      </w:r>
      <w:r>
        <w:rPr>
          <w:rFonts w:cstheme="minorHAnsi"/>
        </w:rPr>
        <w:t>«</w:t>
      </w:r>
      <w:r w:rsidRPr="004D2E5F">
        <w:rPr>
          <w:rFonts w:cstheme="minorHAnsi"/>
        </w:rPr>
        <w:t>Положении Академии о Выпускной Квалификационной Работе</w:t>
      </w:r>
      <w:r>
        <w:rPr>
          <w:rFonts w:cstheme="minorHAnsi"/>
        </w:rPr>
        <w:t>»</w:t>
      </w:r>
      <w:r w:rsidRPr="004D2E5F">
        <w:rPr>
          <w:rFonts w:cstheme="minorHAnsi"/>
        </w:rPr>
        <w:t xml:space="preserve"> и включает в себя: </w:t>
      </w:r>
    </w:p>
    <w:p w:rsidR="004D2E5F" w:rsidRPr="004D2E5F" w:rsidRDefault="004D2E5F" w:rsidP="004D2E5F">
      <w:pPr>
        <w:pStyle w:val="a4"/>
        <w:spacing w:after="0"/>
        <w:ind w:left="0" w:firstLine="708"/>
        <w:rPr>
          <w:rFonts w:cstheme="minorHAnsi"/>
        </w:rPr>
      </w:pPr>
      <w:r w:rsidRPr="004D2E5F">
        <w:rPr>
          <w:rFonts w:cstheme="minorHAnsi"/>
        </w:rPr>
        <w:t>- Титульный лист;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Оглавление;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Введение и описание темы дипломного проекта;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Актуальность темы;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Проблематика (</w:t>
      </w:r>
      <w:proofErr w:type="spellStart"/>
      <w:r w:rsidRPr="004D2E5F">
        <w:rPr>
          <w:rFonts w:cstheme="minorHAnsi"/>
        </w:rPr>
        <w:t>тезисно</w:t>
      </w:r>
      <w:proofErr w:type="spellEnd"/>
      <w:r w:rsidRPr="004D2E5F">
        <w:rPr>
          <w:rFonts w:cstheme="minorHAnsi"/>
        </w:rPr>
        <w:t>);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>- Границы темы</w:t>
      </w:r>
      <w:r>
        <w:rPr>
          <w:rFonts w:cstheme="minorHAnsi"/>
        </w:rPr>
        <w:t>,</w:t>
      </w:r>
      <w:r w:rsidRPr="004D2E5F">
        <w:rPr>
          <w:rFonts w:cstheme="minorHAnsi"/>
        </w:rPr>
        <w:t xml:space="preserve"> в том числе временные границы прогнозирования;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</w:r>
      <w:proofErr w:type="gramStart"/>
      <w:r w:rsidRPr="004D2E5F">
        <w:rPr>
          <w:rFonts w:cstheme="minorHAnsi"/>
        </w:rPr>
        <w:t xml:space="preserve">- </w:t>
      </w:r>
      <w:proofErr w:type="spellStart"/>
      <w:r w:rsidRPr="004D2E5F">
        <w:rPr>
          <w:rFonts w:cstheme="minorHAnsi"/>
        </w:rPr>
        <w:t>Предпроектное</w:t>
      </w:r>
      <w:proofErr w:type="spellEnd"/>
      <w:r w:rsidRPr="004D2E5F">
        <w:rPr>
          <w:rFonts w:cstheme="minorHAnsi"/>
        </w:rPr>
        <w:t xml:space="preserve"> исследование: рыночная ниша, портрет потребителя, анализ социально-политического, психологического и технологического аспектов проекта, схемы, таблицы, технические характеристики и т.п.);</w:t>
      </w:r>
      <w:proofErr w:type="gramEnd"/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Метод исследования;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Проектная гипотеза;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Описание концепции (основной идеи) проекта;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 xml:space="preserve">- Предполагаемое решение, заявленная новизна, возможно </w:t>
      </w:r>
      <w:proofErr w:type="spellStart"/>
      <w:r w:rsidRPr="004D2E5F">
        <w:rPr>
          <w:rFonts w:cstheme="minorHAnsi"/>
        </w:rPr>
        <w:t>патентопригодность</w:t>
      </w:r>
      <w:proofErr w:type="spellEnd"/>
      <w:r w:rsidRPr="004D2E5F">
        <w:rPr>
          <w:rFonts w:cstheme="minorHAnsi"/>
        </w:rPr>
        <w:t>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>- Выводы и предложения;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>- Список использованной литературы;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 xml:space="preserve">- Носитель с записью финальной презентационной графики, мультимедийной презентации проекта, постраничную версию теоретической части </w:t>
      </w:r>
      <w:r>
        <w:rPr>
          <w:rFonts w:cstheme="minorHAnsi"/>
        </w:rPr>
        <w:t>ВКР</w:t>
      </w:r>
      <w:r w:rsidRPr="004D2E5F">
        <w:rPr>
          <w:rFonts w:cstheme="minorHAnsi"/>
        </w:rPr>
        <w:t xml:space="preserve"> в формате </w:t>
      </w:r>
      <w:proofErr w:type="spellStart"/>
      <w:r w:rsidRPr="004D2E5F">
        <w:rPr>
          <w:rFonts w:cstheme="minorHAnsi"/>
          <w:lang w:val="en-US"/>
        </w:rPr>
        <w:t>pdf</w:t>
      </w:r>
      <w:proofErr w:type="spellEnd"/>
      <w:r w:rsidRPr="004D2E5F">
        <w:rPr>
          <w:rFonts w:cstheme="minorHAnsi"/>
        </w:rPr>
        <w:t>.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>
        <w:rPr>
          <w:rFonts w:cstheme="minorHAnsi"/>
        </w:rPr>
        <w:lastRenderedPageBreak/>
        <w:t>Первый</w:t>
      </w:r>
      <w:r w:rsidRPr="004D2E5F">
        <w:rPr>
          <w:rFonts w:cstheme="minorHAnsi"/>
        </w:rPr>
        <w:t xml:space="preserve"> том теор</w:t>
      </w:r>
      <w:r>
        <w:rPr>
          <w:rFonts w:cstheme="minorHAnsi"/>
        </w:rPr>
        <w:t>е</w:t>
      </w:r>
      <w:r w:rsidRPr="004D2E5F">
        <w:rPr>
          <w:rFonts w:cstheme="minorHAnsi"/>
        </w:rPr>
        <w:t xml:space="preserve">тической части </w:t>
      </w:r>
      <w:r>
        <w:rPr>
          <w:rFonts w:cstheme="minorHAnsi"/>
        </w:rPr>
        <w:t>ВКР</w:t>
      </w:r>
      <w:r w:rsidRPr="004D2E5F">
        <w:rPr>
          <w:rFonts w:cstheme="minorHAnsi"/>
        </w:rPr>
        <w:t xml:space="preserve"> </w:t>
      </w:r>
      <w:proofErr w:type="gramStart"/>
      <w:r>
        <w:rPr>
          <w:rFonts w:cstheme="minorHAnsi"/>
        </w:rPr>
        <w:t>обучающимся</w:t>
      </w:r>
      <w:proofErr w:type="gramEnd"/>
      <w:r>
        <w:rPr>
          <w:rFonts w:cstheme="minorHAnsi"/>
        </w:rPr>
        <w:t xml:space="preserve"> </w:t>
      </w:r>
      <w:r w:rsidRPr="004D2E5F">
        <w:rPr>
          <w:rFonts w:cstheme="minorHAnsi"/>
        </w:rPr>
        <w:t xml:space="preserve">проверяется самостоятельно на количество заимствований на открытых интернет-сервисах (например: </w:t>
      </w:r>
      <w:hyperlink r:id="rId8" w:history="1">
        <w:r w:rsidRPr="004D2E5F">
          <w:rPr>
            <w:rStyle w:val="a5"/>
            <w:rFonts w:cstheme="minorHAnsi"/>
            <w:lang w:val="en-US"/>
          </w:rPr>
          <w:t>https</w:t>
        </w:r>
        <w:r w:rsidRPr="004D2E5F">
          <w:rPr>
            <w:rStyle w:val="a5"/>
            <w:rFonts w:cstheme="minorHAnsi"/>
          </w:rPr>
          <w:t>://</w:t>
        </w:r>
        <w:r w:rsidRPr="004D2E5F">
          <w:rPr>
            <w:rStyle w:val="a5"/>
            <w:rFonts w:cstheme="minorHAnsi"/>
            <w:lang w:val="en-US"/>
          </w:rPr>
          <w:t>www</w:t>
        </w:r>
        <w:r w:rsidRPr="004D2E5F">
          <w:rPr>
            <w:rStyle w:val="a5"/>
            <w:rFonts w:cstheme="minorHAnsi"/>
          </w:rPr>
          <w:t>.</w:t>
        </w:r>
        <w:proofErr w:type="spellStart"/>
        <w:r w:rsidRPr="004D2E5F">
          <w:rPr>
            <w:rStyle w:val="a5"/>
            <w:rFonts w:cstheme="minorHAnsi"/>
            <w:lang w:val="en-US"/>
          </w:rPr>
          <w:t>antiplagiat</w:t>
        </w:r>
        <w:proofErr w:type="spellEnd"/>
        <w:r w:rsidRPr="004D2E5F">
          <w:rPr>
            <w:rStyle w:val="a5"/>
            <w:rFonts w:cstheme="minorHAnsi"/>
          </w:rPr>
          <w:t>.</w:t>
        </w:r>
        <w:proofErr w:type="spellStart"/>
        <w:r w:rsidRPr="004D2E5F">
          <w:rPr>
            <w:rStyle w:val="a5"/>
            <w:rFonts w:cstheme="minorHAnsi"/>
            <w:lang w:val="en-US"/>
          </w:rPr>
          <w:t>ru</w:t>
        </w:r>
        <w:proofErr w:type="spellEnd"/>
      </w:hyperlink>
      <w:r w:rsidRPr="004D2E5F">
        <w:rPr>
          <w:rFonts w:cstheme="minorHAnsi"/>
        </w:rPr>
        <w:t xml:space="preserve">). Результаты самопроверки предоставляются руководителю ВКР в виде распечатки листа отчета. Количество авторского текста в ВКР не должно быть меньше 70%. Все цитаты и заимствования должны быть оформлены в соответствии с ГОСТ. Некорректные заимствования не допускаются. </w:t>
      </w:r>
    </w:p>
    <w:p w:rsidR="004D2E5F" w:rsidRPr="004D2E5F" w:rsidRDefault="004D2E5F" w:rsidP="004D2E5F">
      <w:pPr>
        <w:spacing w:after="0"/>
        <w:rPr>
          <w:rFonts w:cstheme="minorHAnsi"/>
        </w:rPr>
      </w:pPr>
    </w:p>
    <w:p w:rsidR="004D2E5F" w:rsidRPr="004D2E5F" w:rsidRDefault="004D2E5F" w:rsidP="004D2E5F">
      <w:pPr>
        <w:pStyle w:val="a4"/>
        <w:numPr>
          <w:ilvl w:val="1"/>
          <w:numId w:val="3"/>
        </w:numPr>
        <w:spacing w:after="0"/>
        <w:ind w:left="0" w:firstLine="0"/>
        <w:rPr>
          <w:rFonts w:cstheme="minorHAnsi"/>
        </w:rPr>
      </w:pPr>
      <w:r w:rsidRPr="004D2E5F">
        <w:rPr>
          <w:rFonts w:cstheme="minorHAnsi"/>
        </w:rPr>
        <w:t>ВТОРОЙ ТОМ ТЕОР</w:t>
      </w:r>
      <w:r>
        <w:rPr>
          <w:rFonts w:cstheme="minorHAnsi"/>
        </w:rPr>
        <w:t>Е</w:t>
      </w:r>
      <w:r w:rsidRPr="004D2E5F">
        <w:rPr>
          <w:rFonts w:cstheme="minorHAnsi"/>
        </w:rPr>
        <w:t>ТИЧЕСКОЙ ЧАСТИ</w:t>
      </w:r>
      <w:r>
        <w:rPr>
          <w:rFonts w:cstheme="minorHAnsi"/>
        </w:rPr>
        <w:t xml:space="preserve"> ВКР</w:t>
      </w:r>
    </w:p>
    <w:p w:rsidR="004D2E5F" w:rsidRPr="004D2E5F" w:rsidRDefault="004D2E5F" w:rsidP="004D2E5F">
      <w:pPr>
        <w:spacing w:after="0"/>
        <w:rPr>
          <w:rFonts w:cstheme="minorHAnsi"/>
        </w:rPr>
      </w:pPr>
      <w:r>
        <w:rPr>
          <w:rFonts w:cstheme="minorHAnsi"/>
        </w:rPr>
        <w:t xml:space="preserve">Второй </w:t>
      </w:r>
      <w:r w:rsidRPr="004D2E5F">
        <w:rPr>
          <w:rFonts w:cstheme="minorHAnsi"/>
        </w:rPr>
        <w:t xml:space="preserve"> том теоретической части включает в себя следующие разделы: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Скетч-бук;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Эмоциональный поиск и его описание (по необходимости);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>- Приложение.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>Форма и объём предъявления скетч-бука – на усмотрение автора.</w:t>
      </w:r>
    </w:p>
    <w:p w:rsidR="004D2E5F" w:rsidRPr="004D2E5F" w:rsidRDefault="004D2E5F" w:rsidP="004D2E5F">
      <w:pPr>
        <w:spacing w:after="0"/>
        <w:rPr>
          <w:rFonts w:cstheme="minorHAnsi"/>
          <w:color w:val="FF0000"/>
        </w:rPr>
      </w:pPr>
    </w:p>
    <w:p w:rsidR="004D2E5F" w:rsidRPr="004D2E5F" w:rsidRDefault="004D2E5F" w:rsidP="004D2E5F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МУЛЬТИМЕДИЙНАЯ ПРЕЗЕНТАЦИЯ.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 xml:space="preserve">Анимационный ролик в свободном формате, дополняющий и объясняющий проект. </w:t>
      </w:r>
      <w:proofErr w:type="spellStart"/>
      <w:r w:rsidRPr="004D2E5F">
        <w:rPr>
          <w:rFonts w:cstheme="minorHAnsi"/>
        </w:rPr>
        <w:t>Тайминг</w:t>
      </w:r>
      <w:proofErr w:type="spellEnd"/>
      <w:r w:rsidRPr="004D2E5F">
        <w:rPr>
          <w:rFonts w:cstheme="minorHAnsi"/>
        </w:rPr>
        <w:t xml:space="preserve">: по согласованию с руководителем 1- 2 минуты. </w:t>
      </w:r>
    </w:p>
    <w:p w:rsidR="004D2E5F" w:rsidRPr="004D2E5F" w:rsidRDefault="004D2E5F" w:rsidP="004D2E5F">
      <w:pPr>
        <w:spacing w:after="0"/>
        <w:rPr>
          <w:rFonts w:cstheme="minorHAnsi"/>
          <w:b/>
        </w:rPr>
      </w:pPr>
    </w:p>
    <w:p w:rsidR="004D2E5F" w:rsidRPr="004D2E5F" w:rsidRDefault="004D2E5F" w:rsidP="004D2E5F">
      <w:pPr>
        <w:pStyle w:val="a4"/>
        <w:numPr>
          <w:ilvl w:val="0"/>
          <w:numId w:val="3"/>
        </w:numPr>
        <w:spacing w:after="0"/>
        <w:rPr>
          <w:rFonts w:cstheme="minorHAnsi"/>
          <w:b/>
        </w:rPr>
      </w:pPr>
      <w:r w:rsidRPr="004D2E5F">
        <w:rPr>
          <w:rFonts w:cstheme="minorHAnsi"/>
          <w:b/>
        </w:rPr>
        <w:t>АКАДЕМИЧЕСКОЕ ПОРТФОЛИО.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 xml:space="preserve">Портфолио является творческим портретом </w:t>
      </w:r>
      <w:proofErr w:type="gramStart"/>
      <w:r>
        <w:rPr>
          <w:rFonts w:cstheme="minorHAnsi"/>
        </w:rPr>
        <w:t>обучающегося</w:t>
      </w:r>
      <w:proofErr w:type="gramEnd"/>
      <w:r w:rsidRPr="004D2E5F">
        <w:rPr>
          <w:rFonts w:cstheme="minorHAnsi"/>
        </w:rPr>
        <w:t>, выполняется в свободной форме и включает следующие разделы: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>- Краткое резюме;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 xml:space="preserve">- Учебные курсовые проекты за </w:t>
      </w:r>
      <w:r w:rsidRPr="004D2E5F">
        <w:rPr>
          <w:rFonts w:cstheme="minorHAnsi"/>
          <w:u w:val="single"/>
        </w:rPr>
        <w:t>каждый семестр</w:t>
      </w:r>
      <w:r w:rsidRPr="004D2E5F">
        <w:rPr>
          <w:rFonts w:cstheme="minorHAnsi"/>
        </w:rPr>
        <w:t xml:space="preserve"> обучения;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>- Творческие работы, в том числе по профилю подготовки;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>- Учебные работы по рисунку и живописи (кратко);</w:t>
      </w:r>
    </w:p>
    <w:p w:rsidR="004D2E5F" w:rsidRPr="004D2E5F" w:rsidRDefault="004D2E5F" w:rsidP="004D2E5F">
      <w:pPr>
        <w:spacing w:after="0"/>
        <w:ind w:firstLine="708"/>
        <w:rPr>
          <w:rFonts w:cstheme="minorHAnsi"/>
        </w:rPr>
      </w:pPr>
      <w:r w:rsidRPr="004D2E5F">
        <w:rPr>
          <w:rFonts w:cstheme="minorHAnsi"/>
        </w:rPr>
        <w:t xml:space="preserve">- Дипломы, сертификаты, </w:t>
      </w:r>
      <w:proofErr w:type="spellStart"/>
      <w:r w:rsidRPr="004D2E5F">
        <w:rPr>
          <w:rFonts w:cstheme="minorHAnsi"/>
        </w:rPr>
        <w:t>сведетельства</w:t>
      </w:r>
      <w:proofErr w:type="spellEnd"/>
      <w:r w:rsidRPr="004D2E5F">
        <w:rPr>
          <w:rFonts w:cstheme="minorHAnsi"/>
        </w:rPr>
        <w:t>, достижения и награды;</w:t>
      </w:r>
    </w:p>
    <w:p w:rsidR="004D2E5F" w:rsidRPr="004D2E5F" w:rsidRDefault="004D2E5F" w:rsidP="004D2E5F">
      <w:pPr>
        <w:spacing w:after="0"/>
        <w:rPr>
          <w:rFonts w:cstheme="minorHAnsi"/>
        </w:rPr>
      </w:pPr>
      <w:r w:rsidRPr="004D2E5F">
        <w:rPr>
          <w:rFonts w:cstheme="minorHAnsi"/>
        </w:rPr>
        <w:tab/>
        <w:t xml:space="preserve">- Носитель с записью электронной версии портфолио в формате </w:t>
      </w:r>
      <w:proofErr w:type="spellStart"/>
      <w:r w:rsidRPr="004D2E5F">
        <w:rPr>
          <w:rFonts w:cstheme="minorHAnsi"/>
          <w:lang w:val="en-US"/>
        </w:rPr>
        <w:t>pdf</w:t>
      </w:r>
      <w:proofErr w:type="spellEnd"/>
      <w:r w:rsidRPr="004D2E5F">
        <w:rPr>
          <w:rFonts w:cstheme="minorHAnsi"/>
        </w:rPr>
        <w:t>.</w:t>
      </w:r>
    </w:p>
    <w:p w:rsidR="004D2E5F" w:rsidRPr="004D2E5F" w:rsidRDefault="004D2E5F" w:rsidP="004D2E5F">
      <w:pPr>
        <w:spacing w:after="0"/>
        <w:rPr>
          <w:rFonts w:cstheme="minorHAnsi"/>
          <w:i/>
          <w:sz w:val="24"/>
          <w:szCs w:val="24"/>
          <w:u w:val="single"/>
        </w:rPr>
      </w:pPr>
      <w:r w:rsidRPr="004D2E5F">
        <w:rPr>
          <w:rFonts w:cstheme="minorHAnsi"/>
          <w:i/>
          <w:sz w:val="24"/>
          <w:szCs w:val="24"/>
          <w:u w:val="single"/>
        </w:rPr>
        <w:t xml:space="preserve">Примечание: </w:t>
      </w:r>
    </w:p>
    <w:p w:rsidR="004D2E5F" w:rsidRPr="00AE3C79" w:rsidRDefault="004D2E5F" w:rsidP="004D2E5F">
      <w:pPr>
        <w:spacing w:after="0"/>
        <w:rPr>
          <w:rFonts w:cstheme="minorHAnsi"/>
          <w:i/>
          <w:sz w:val="16"/>
          <w:szCs w:val="16"/>
        </w:rPr>
      </w:pPr>
      <w:proofErr w:type="gramStart"/>
      <w:r w:rsidRPr="00AE3C79">
        <w:rPr>
          <w:rFonts w:cstheme="minorHAnsi"/>
          <w:i/>
          <w:sz w:val="16"/>
          <w:szCs w:val="16"/>
        </w:rPr>
        <w:t>Презентационная графика, оба тома теоретической часть дипломного проекта и мультимедийная презентация оформляются в обобщающей стилистике.</w:t>
      </w:r>
      <w:proofErr w:type="gramEnd"/>
    </w:p>
    <w:p w:rsidR="004D2E5F" w:rsidRDefault="004D2E5F" w:rsidP="004D2E5F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25B56" w:rsidRDefault="00E25B56"/>
    <w:sectPr w:rsidR="00E25B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B3E74"/>
    <w:multiLevelType w:val="hybridMultilevel"/>
    <w:tmpl w:val="EE2E0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7470875"/>
    <w:multiLevelType w:val="hybridMultilevel"/>
    <w:tmpl w:val="EE2E01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6512E3"/>
    <w:multiLevelType w:val="multilevel"/>
    <w:tmpl w:val="70A84D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0F6"/>
    <w:rsid w:val="00042A11"/>
    <w:rsid w:val="000E68F3"/>
    <w:rsid w:val="001307F2"/>
    <w:rsid w:val="001A30F0"/>
    <w:rsid w:val="001D6836"/>
    <w:rsid w:val="00233C7F"/>
    <w:rsid w:val="002D1D5B"/>
    <w:rsid w:val="003B41FE"/>
    <w:rsid w:val="004D2E5F"/>
    <w:rsid w:val="00514232"/>
    <w:rsid w:val="006507FA"/>
    <w:rsid w:val="00670945"/>
    <w:rsid w:val="006B0A83"/>
    <w:rsid w:val="00703A21"/>
    <w:rsid w:val="007A51A0"/>
    <w:rsid w:val="007F6321"/>
    <w:rsid w:val="0095517C"/>
    <w:rsid w:val="00AE1DD6"/>
    <w:rsid w:val="00AE2A6D"/>
    <w:rsid w:val="00AE3C79"/>
    <w:rsid w:val="00B2364F"/>
    <w:rsid w:val="00B455E2"/>
    <w:rsid w:val="00B63049"/>
    <w:rsid w:val="00B63BDE"/>
    <w:rsid w:val="00CD2E3D"/>
    <w:rsid w:val="00D17518"/>
    <w:rsid w:val="00D84DDE"/>
    <w:rsid w:val="00E1069A"/>
    <w:rsid w:val="00E25B56"/>
    <w:rsid w:val="00E30EC0"/>
    <w:rsid w:val="00E62F51"/>
    <w:rsid w:val="00EE1D51"/>
    <w:rsid w:val="00FD19A0"/>
    <w:rsid w:val="00FE6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3A2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D2E5F"/>
    <w:rPr>
      <w:color w:val="0000FF" w:themeColor="hyperlink"/>
      <w:u w:val="single"/>
    </w:rPr>
  </w:style>
  <w:style w:type="paragraph" w:styleId="a6">
    <w:name w:val="Normal (Web)"/>
    <w:basedOn w:val="a"/>
    <w:unhideWhenUsed/>
    <w:rsid w:val="004D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2E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3A2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4D2E5F"/>
    <w:rPr>
      <w:color w:val="0000FF" w:themeColor="hyperlink"/>
      <w:u w:val="single"/>
    </w:rPr>
  </w:style>
  <w:style w:type="paragraph" w:styleId="a6">
    <w:name w:val="Normal (Web)"/>
    <w:basedOn w:val="a"/>
    <w:unhideWhenUsed/>
    <w:rsid w:val="004D2E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D2E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D2E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ntiplagiat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834F13-931F-4F44-93A0-65DDEB34C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1284</Words>
  <Characters>7320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asus-3</dc:creator>
  <cp:lastModifiedBy>Пользователь Windows</cp:lastModifiedBy>
  <cp:revision>11</cp:revision>
  <dcterms:created xsi:type="dcterms:W3CDTF">2020-05-22T17:28:00Z</dcterms:created>
  <dcterms:modified xsi:type="dcterms:W3CDTF">2020-05-22T20:33:00Z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1400947</vt:lpwstr>
  </property>
  <property fmtid="{D5CDD505-2E9C-101B-9397-08002B2CF9AE}" name="NXPowerLiteSettings" pid="3">
    <vt:lpwstr>C700052003A000</vt:lpwstr>
  </property>
  <property fmtid="{D5CDD505-2E9C-101B-9397-08002B2CF9AE}" name="NXPowerLiteVersion" pid="4">
    <vt:lpwstr>D9.0.3</vt:lpwstr>
  </property>
</Properties>
</file>