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01" w:rsidRPr="00F146E8" w:rsidRDefault="00101601" w:rsidP="00101601">
      <w:pPr>
        <w:jc w:val="center"/>
        <w:rPr>
          <w:b/>
        </w:rPr>
      </w:pPr>
      <w:r w:rsidRPr="00F146E8">
        <w:rPr>
          <w:b/>
        </w:rPr>
        <w:t>ТРЕБОВАНИЯ И РЕКОМЕНДАЦИИ</w:t>
      </w:r>
    </w:p>
    <w:p w:rsidR="00101601" w:rsidRDefault="00101601" w:rsidP="00101601">
      <w:pPr>
        <w:jc w:val="center"/>
        <w:rPr>
          <w:b/>
          <w:bCs/>
        </w:rPr>
      </w:pPr>
      <w:r w:rsidRPr="00E05671">
        <w:t>по проведению защиты выпускной квалификационной работы</w:t>
      </w:r>
      <w:r>
        <w:t xml:space="preserve"> по направлению подготовки:  </w:t>
      </w:r>
      <w:r w:rsidRPr="00101601">
        <w:rPr>
          <w:b/>
        </w:rPr>
        <w:t>54.04.02 Д</w:t>
      </w:r>
      <w:r>
        <w:rPr>
          <w:b/>
        </w:rPr>
        <w:t>екоративно-прикладное искусство и народные промыслы</w:t>
      </w:r>
      <w:r w:rsidRPr="00101601">
        <w:rPr>
          <w:b/>
        </w:rPr>
        <w:t xml:space="preserve"> (</w:t>
      </w:r>
      <w:r>
        <w:rPr>
          <w:b/>
        </w:rPr>
        <w:t>магистратура</w:t>
      </w:r>
      <w:r w:rsidRPr="00101601">
        <w:rPr>
          <w:b/>
        </w:rPr>
        <w:t>)</w:t>
      </w:r>
    </w:p>
    <w:p w:rsidR="00101601" w:rsidRDefault="00101601" w:rsidP="00101601">
      <w:pPr>
        <w:jc w:val="center"/>
      </w:pPr>
      <w:r>
        <w:t>Программ</w:t>
      </w:r>
      <w:r>
        <w:t xml:space="preserve">а подготовки </w:t>
      </w:r>
      <w:r>
        <w:t xml:space="preserve"> </w:t>
      </w:r>
      <w:r w:rsidRPr="00101601">
        <w:rPr>
          <w:b/>
        </w:rPr>
        <w:t>Художественный металл</w:t>
      </w:r>
      <w:r>
        <w:rPr>
          <w:b/>
        </w:rPr>
        <w:t xml:space="preserve"> </w:t>
      </w:r>
      <w:r w:rsidRPr="00B1305C">
        <w:rPr>
          <w:b/>
        </w:rPr>
        <w:t>(</w:t>
      </w:r>
      <w:r w:rsidRPr="00B1305C">
        <w:rPr>
          <w:b/>
        </w:rPr>
        <w:t>Архитектурно-декоративная пластика</w:t>
      </w:r>
      <w:r w:rsidRPr="00B1305C">
        <w:rPr>
          <w:b/>
        </w:rPr>
        <w:t>)</w:t>
      </w:r>
    </w:p>
    <w:p w:rsidR="00101601" w:rsidRPr="00E76B83" w:rsidRDefault="00101601" w:rsidP="00101601">
      <w:pPr>
        <w:jc w:val="center"/>
        <w:rPr>
          <w:u w:val="single"/>
        </w:rPr>
      </w:pPr>
      <w:r>
        <w:t xml:space="preserve">Кафедра </w:t>
      </w:r>
      <w:r w:rsidRPr="00101601">
        <w:rPr>
          <w:b/>
        </w:rPr>
        <w:t xml:space="preserve">Художественной обработки </w:t>
      </w:r>
      <w:bookmarkStart w:id="0" w:name="_GoBack"/>
      <w:bookmarkEnd w:id="0"/>
      <w:r w:rsidRPr="00101601">
        <w:rPr>
          <w:b/>
        </w:rPr>
        <w:t>металла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569"/>
        <w:gridCol w:w="7314"/>
      </w:tblGrid>
      <w:tr w:rsidR="00101601" w:rsidRPr="00042A11" w:rsidTr="003A6697">
        <w:tc>
          <w:tcPr>
            <w:tcW w:w="0" w:type="auto"/>
            <w:gridSpan w:val="2"/>
            <w:shd w:val="clear" w:color="auto" w:fill="C2D69B" w:themeFill="accent3" w:themeFillTint="99"/>
          </w:tcPr>
          <w:p w:rsidR="00101601" w:rsidRPr="00042A11" w:rsidRDefault="00101601" w:rsidP="003A6697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101601" w:rsidRPr="00042A11" w:rsidTr="003A6697">
        <w:tc>
          <w:tcPr>
            <w:tcW w:w="0" w:type="auto"/>
          </w:tcPr>
          <w:p w:rsidR="00101601" w:rsidRDefault="00101601" w:rsidP="003A6697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:rsidR="00101601" w:rsidRPr="00101601" w:rsidRDefault="00101601" w:rsidP="00101601">
            <w:pPr>
              <w:rPr>
                <w:i/>
              </w:rPr>
            </w:pPr>
            <w:r w:rsidRPr="00101601">
              <w:rPr>
                <w:i/>
              </w:rPr>
              <w:t xml:space="preserve">Пояснительная записка объемом не менее 30 страниц текста, </w:t>
            </w:r>
            <w:r>
              <w:rPr>
                <w:i/>
              </w:rPr>
              <w:t>п</w:t>
            </w:r>
            <w:r w:rsidRPr="00101601">
              <w:rPr>
                <w:i/>
              </w:rPr>
              <w:t xml:space="preserve">риложения, список использованных источников </w:t>
            </w:r>
          </w:p>
        </w:tc>
      </w:tr>
      <w:tr w:rsidR="00101601" w:rsidRPr="00042A11" w:rsidTr="003A6697">
        <w:tc>
          <w:tcPr>
            <w:tcW w:w="0" w:type="auto"/>
          </w:tcPr>
          <w:p w:rsidR="00101601" w:rsidRDefault="00101601" w:rsidP="003A6697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101601" w:rsidRPr="00101601" w:rsidRDefault="00101601" w:rsidP="00B1305C">
            <w:pPr>
              <w:rPr>
                <w:i/>
              </w:rPr>
            </w:pPr>
            <w:r w:rsidRPr="00101601">
              <w:rPr>
                <w:i/>
              </w:rPr>
              <w:t>Проекты выполняются в любых графических техниках по согласованию с руководителем ВКР</w:t>
            </w:r>
          </w:p>
        </w:tc>
      </w:tr>
      <w:tr w:rsidR="00101601" w:rsidRPr="00042A11" w:rsidTr="003A6697">
        <w:tc>
          <w:tcPr>
            <w:tcW w:w="0" w:type="auto"/>
          </w:tcPr>
          <w:p w:rsidR="00101601" w:rsidRDefault="00101601" w:rsidP="003A6697">
            <w:r>
              <w:t>Требования к проектной части</w:t>
            </w:r>
          </w:p>
        </w:tc>
        <w:tc>
          <w:tcPr>
            <w:tcW w:w="0" w:type="auto"/>
          </w:tcPr>
          <w:p w:rsidR="00101601" w:rsidRPr="00101601" w:rsidRDefault="00101601" w:rsidP="00B1305C">
            <w:pPr>
              <w:rPr>
                <w:i/>
              </w:rPr>
            </w:pPr>
            <w:r w:rsidRPr="00101601">
              <w:rPr>
                <w:i/>
              </w:rPr>
              <w:t xml:space="preserve">Количество проектов и технической документации к проекту определяется индивидуально </w:t>
            </w:r>
            <w:r w:rsidRPr="00101601">
              <w:t xml:space="preserve"> </w:t>
            </w:r>
            <w:r w:rsidRPr="00101601">
              <w:rPr>
                <w:i/>
              </w:rPr>
              <w:t>по согласованию с руководителем ВКР</w:t>
            </w:r>
          </w:p>
        </w:tc>
      </w:tr>
      <w:tr w:rsidR="00101601" w:rsidRPr="00042A11" w:rsidTr="003A6697">
        <w:tc>
          <w:tcPr>
            <w:tcW w:w="0" w:type="auto"/>
          </w:tcPr>
          <w:p w:rsidR="00101601" w:rsidRDefault="00101601" w:rsidP="003A6697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101601" w:rsidRPr="00101601" w:rsidRDefault="00101601" w:rsidP="00B1305C">
            <w:pPr>
              <w:rPr>
                <w:i/>
              </w:rPr>
            </w:pPr>
            <w:r w:rsidRPr="00101601">
              <w:rPr>
                <w:i/>
              </w:rPr>
              <w:t>Предоставляются макеты, выполненные в различных материалах, 2</w:t>
            </w:r>
            <w:r w:rsidRPr="00101601">
              <w:rPr>
                <w:i/>
                <w:lang w:val="en-US"/>
              </w:rPr>
              <w:t>D</w:t>
            </w:r>
            <w:r w:rsidRPr="00101601">
              <w:rPr>
                <w:i/>
              </w:rPr>
              <w:t xml:space="preserve"> или 3</w:t>
            </w:r>
            <w:r w:rsidRPr="00101601">
              <w:rPr>
                <w:i/>
                <w:lang w:val="en-US"/>
              </w:rPr>
              <w:t>D</w:t>
            </w:r>
            <w:r w:rsidRPr="00101601">
              <w:rPr>
                <w:i/>
              </w:rPr>
              <w:t xml:space="preserve"> визуализация </w:t>
            </w:r>
          </w:p>
        </w:tc>
      </w:tr>
      <w:tr w:rsidR="00101601" w:rsidRPr="00042A11" w:rsidTr="003A6697">
        <w:tc>
          <w:tcPr>
            <w:tcW w:w="0" w:type="auto"/>
          </w:tcPr>
          <w:p w:rsidR="00101601" w:rsidRDefault="00101601" w:rsidP="003A6697">
            <w:r>
              <w:t>Требования к докладу</w:t>
            </w:r>
          </w:p>
        </w:tc>
        <w:tc>
          <w:tcPr>
            <w:tcW w:w="0" w:type="auto"/>
          </w:tcPr>
          <w:p w:rsidR="00101601" w:rsidRPr="00101601" w:rsidRDefault="00101601" w:rsidP="00101601">
            <w:pPr>
              <w:rPr>
                <w:i/>
              </w:rPr>
            </w:pPr>
            <w:r w:rsidRPr="00101601">
              <w:rPr>
                <w:i/>
              </w:rPr>
              <w:t xml:space="preserve">Дополнительно предоставляется текст доклада </w:t>
            </w:r>
            <w:r>
              <w:rPr>
                <w:i/>
              </w:rPr>
              <w:t>обучающегося</w:t>
            </w:r>
            <w:r w:rsidRPr="00101601">
              <w:rPr>
                <w:i/>
              </w:rPr>
              <w:t xml:space="preserve">  не более 1 страницы.</w:t>
            </w:r>
            <w:r>
              <w:rPr>
                <w:i/>
              </w:rPr>
              <w:t xml:space="preserve"> Продолжительность доклада не более 15 минут.</w:t>
            </w:r>
          </w:p>
        </w:tc>
      </w:tr>
      <w:tr w:rsidR="00101601" w:rsidRPr="00F378E8" w:rsidTr="003A6697">
        <w:tc>
          <w:tcPr>
            <w:tcW w:w="0" w:type="auto"/>
          </w:tcPr>
          <w:p w:rsidR="00101601" w:rsidRDefault="00101601" w:rsidP="003A6697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101601" w:rsidRPr="00101601" w:rsidRDefault="00101601" w:rsidP="003A6697">
            <w:pPr>
              <w:rPr>
                <w:i/>
              </w:rPr>
            </w:pPr>
            <w:r w:rsidRPr="00101601">
              <w:rPr>
                <w:i/>
              </w:rPr>
              <w:t xml:space="preserve">Портфолио предоставляется в составе проектной части, должно включать в себя весь ход магистерского исследования на протяжении 2-ух лет обучения.  Формат портфолио презентация </w:t>
            </w:r>
            <w:r w:rsidRPr="00101601">
              <w:rPr>
                <w:i/>
                <w:lang w:val="en-US"/>
              </w:rPr>
              <w:t>pdf</w:t>
            </w:r>
          </w:p>
          <w:p w:rsidR="00101601" w:rsidRPr="00101601" w:rsidRDefault="00101601" w:rsidP="003A6697">
            <w:pPr>
              <w:rPr>
                <w:i/>
              </w:rPr>
            </w:pPr>
            <w:r w:rsidRPr="00101601">
              <w:rPr>
                <w:i/>
              </w:rPr>
              <w:t>Структура:</w:t>
            </w:r>
          </w:p>
          <w:p w:rsidR="00101601" w:rsidRPr="00101601" w:rsidRDefault="00101601" w:rsidP="003A6697">
            <w:pPr>
              <w:rPr>
                <w:i/>
              </w:rPr>
            </w:pPr>
            <w:r w:rsidRPr="00101601">
              <w:rPr>
                <w:i/>
              </w:rPr>
              <w:t>1 краткая биография.</w:t>
            </w:r>
          </w:p>
          <w:p w:rsidR="00101601" w:rsidRPr="00101601" w:rsidRDefault="00101601" w:rsidP="003A6697">
            <w:pPr>
              <w:rPr>
                <w:i/>
              </w:rPr>
            </w:pPr>
            <w:r w:rsidRPr="00101601">
              <w:rPr>
                <w:i/>
              </w:rPr>
              <w:t xml:space="preserve">2. </w:t>
            </w:r>
            <w:r w:rsidRPr="00101601">
              <w:rPr>
                <w:i/>
                <w:lang w:val="en-US"/>
              </w:rPr>
              <w:t>CV</w:t>
            </w:r>
            <w:r w:rsidRPr="00101601">
              <w:rPr>
                <w:i/>
              </w:rPr>
              <w:t xml:space="preserve"> (достижения, участие в выставках и прочее.)</w:t>
            </w:r>
          </w:p>
          <w:p w:rsidR="00101601" w:rsidRPr="00101601" w:rsidRDefault="00101601" w:rsidP="003A6697">
            <w:pPr>
              <w:rPr>
                <w:i/>
              </w:rPr>
            </w:pPr>
            <w:r w:rsidRPr="00101601">
              <w:rPr>
                <w:i/>
              </w:rPr>
              <w:t>3. «Утверждение художника» (индивидуальный, авторский взгляд на процесс творчества)</w:t>
            </w:r>
          </w:p>
          <w:p w:rsidR="00101601" w:rsidRPr="00101601" w:rsidRDefault="00101601" w:rsidP="003A6697">
            <w:pPr>
              <w:rPr>
                <w:i/>
              </w:rPr>
            </w:pPr>
            <w:r w:rsidRPr="00101601">
              <w:rPr>
                <w:i/>
              </w:rPr>
              <w:t>4. Разделы по дисциплинам и фотографии.</w:t>
            </w:r>
          </w:p>
        </w:tc>
      </w:tr>
    </w:tbl>
    <w:p w:rsidR="00E76B83" w:rsidRPr="00E76B83" w:rsidRDefault="00E76B83" w:rsidP="00101601">
      <w:pPr>
        <w:jc w:val="center"/>
        <w:rPr>
          <w:u w:val="single"/>
        </w:rPr>
      </w:pPr>
    </w:p>
    <w:p w:rsidR="00E25B56" w:rsidRDefault="00E25B56"/>
    <w:sectPr w:rsidR="00E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101601"/>
    <w:rsid w:val="001307F2"/>
    <w:rsid w:val="00343879"/>
    <w:rsid w:val="00347E32"/>
    <w:rsid w:val="00420EE7"/>
    <w:rsid w:val="00523D83"/>
    <w:rsid w:val="00670945"/>
    <w:rsid w:val="00703A21"/>
    <w:rsid w:val="00841019"/>
    <w:rsid w:val="00A65B1F"/>
    <w:rsid w:val="00AE2A6D"/>
    <w:rsid w:val="00B1305C"/>
    <w:rsid w:val="00B455E2"/>
    <w:rsid w:val="00B522F8"/>
    <w:rsid w:val="00B63BDE"/>
    <w:rsid w:val="00D41088"/>
    <w:rsid w:val="00E1069A"/>
    <w:rsid w:val="00E25B56"/>
    <w:rsid w:val="00E62F51"/>
    <w:rsid w:val="00E76B83"/>
    <w:rsid w:val="00EE1D51"/>
    <w:rsid w:val="00F378E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6F94-0DAE-465D-90BD-91ECC966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User</cp:lastModifiedBy>
  <cp:revision>3</cp:revision>
  <dcterms:created xsi:type="dcterms:W3CDTF">2020-05-25T11:51:00Z</dcterms:created>
  <dcterms:modified xsi:type="dcterms:W3CDTF">2020-05-25T12:02:00Z</dcterms:modified>
</cp:coreProperties>
</file>