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8" w:rsidRPr="00FD54B8" w:rsidRDefault="00FD54B8" w:rsidP="00FD54B8">
      <w:pPr>
        <w:jc w:val="center"/>
        <w:rPr>
          <w:b/>
        </w:rPr>
      </w:pPr>
      <w:r w:rsidRPr="00FD54B8">
        <w:rPr>
          <w:b/>
        </w:rPr>
        <w:t>ТРЕБОВАНИЯ И РЕКОМЕНДАЦИИ</w:t>
      </w:r>
    </w:p>
    <w:p w:rsidR="00FD54B8" w:rsidRPr="00FD54B8" w:rsidRDefault="00FD54B8" w:rsidP="00FD54B8">
      <w:pPr>
        <w:jc w:val="center"/>
        <w:rPr>
          <w:b/>
        </w:rPr>
      </w:pPr>
      <w:r>
        <w:t xml:space="preserve">по проведению защиты выпускной квалификационной работы по направлению подготовки:  </w:t>
      </w:r>
      <w:r w:rsidRPr="00FD54B8">
        <w:rPr>
          <w:b/>
        </w:rPr>
        <w:t>54.04.02 Декоративно-прикладное искусство и народные промыслы (магистратура)</w:t>
      </w:r>
    </w:p>
    <w:p w:rsidR="00FD54B8" w:rsidRDefault="00FD54B8" w:rsidP="007700CD">
      <w:pPr>
        <w:jc w:val="center"/>
      </w:pPr>
      <w:bookmarkStart w:id="0" w:name="_GoBack"/>
      <w:r>
        <w:t xml:space="preserve">Программа подготовки  </w:t>
      </w:r>
      <w:r w:rsidRPr="00FD54B8">
        <w:rPr>
          <w:b/>
        </w:rPr>
        <w:t>Художественный металл (Пластика малых форм)</w:t>
      </w:r>
    </w:p>
    <w:bookmarkEnd w:id="0"/>
    <w:p w:rsidR="00FD54B8" w:rsidRPr="00FD54B8" w:rsidRDefault="00FD54B8" w:rsidP="00FD54B8">
      <w:pPr>
        <w:jc w:val="center"/>
        <w:rPr>
          <w:b/>
        </w:rPr>
      </w:pPr>
      <w:r>
        <w:t xml:space="preserve">Кафедра </w:t>
      </w:r>
      <w:r w:rsidRPr="00FD54B8">
        <w:rPr>
          <w:b/>
        </w:rPr>
        <w:t>Художественной обработки металла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618"/>
        <w:gridCol w:w="7265"/>
      </w:tblGrid>
      <w:tr w:rsidR="00FD54B8" w:rsidRPr="00042A11" w:rsidTr="007B7731">
        <w:tc>
          <w:tcPr>
            <w:tcW w:w="0" w:type="auto"/>
            <w:gridSpan w:val="2"/>
            <w:shd w:val="clear" w:color="auto" w:fill="C2D69B" w:themeFill="accent3" w:themeFillTint="99"/>
          </w:tcPr>
          <w:p w:rsidR="00FD54B8" w:rsidRPr="00042A11" w:rsidRDefault="00FD54B8" w:rsidP="007B7731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 xml:space="preserve">Пояснительная записка объемом 15-16 страниц текста,  приложения, </w:t>
            </w:r>
            <w:r w:rsidRPr="00FD54B8">
              <w:t xml:space="preserve"> </w:t>
            </w:r>
            <w:r w:rsidRPr="00FD54B8">
              <w:rPr>
                <w:i/>
              </w:rPr>
              <w:t>список использованных источников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проекты выполняются в любых графических техниках по согласованию с руководителем ВКР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>
              <w:t>Требования к проектной части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 xml:space="preserve">Количество проектов и технической документации к проекту определяется индивидуально </w:t>
            </w:r>
            <w:r w:rsidRPr="00FD54B8">
              <w:t xml:space="preserve"> </w:t>
            </w:r>
            <w:r w:rsidRPr="00FD54B8">
              <w:rPr>
                <w:i/>
              </w:rPr>
              <w:t>по согласованию с руководителем ВКР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Предоставляются макеты, выполненные в различных материалах, 2</w:t>
            </w:r>
            <w:r w:rsidRPr="00FD54B8">
              <w:rPr>
                <w:i/>
                <w:lang w:val="en-US"/>
              </w:rPr>
              <w:t>D</w:t>
            </w:r>
            <w:r w:rsidRPr="00FD54B8">
              <w:rPr>
                <w:i/>
              </w:rPr>
              <w:t xml:space="preserve"> или 3</w:t>
            </w:r>
            <w:r w:rsidRPr="00FD54B8">
              <w:rPr>
                <w:i/>
                <w:lang w:val="en-US"/>
              </w:rPr>
              <w:t>D</w:t>
            </w:r>
            <w:r w:rsidRPr="00FD54B8">
              <w:rPr>
                <w:i/>
              </w:rPr>
              <w:t xml:space="preserve"> визуализация 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>
              <w:t>Требования к докладу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Дополнительно предоставляется текст доклада дипломника,  не более 1 страницы. Продолжительность доклада не более 15 минут</w:t>
            </w:r>
          </w:p>
        </w:tc>
      </w:tr>
      <w:tr w:rsidR="00FD54B8" w:rsidRPr="00FD54B8" w:rsidTr="007B7731">
        <w:tc>
          <w:tcPr>
            <w:tcW w:w="0" w:type="auto"/>
          </w:tcPr>
          <w:p w:rsidR="00FD54B8" w:rsidRDefault="00FD54B8" w:rsidP="007B7731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 xml:space="preserve">Портфолио предоставляется в составе проектной части, должно включать в себя лучшие работы по академическим и специальным предметам. Формат портфолио презентация </w:t>
            </w:r>
            <w:r w:rsidRPr="00FD54B8">
              <w:rPr>
                <w:i/>
                <w:lang w:val="en-US"/>
              </w:rPr>
              <w:t>pdf</w:t>
            </w:r>
          </w:p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Структура:</w:t>
            </w:r>
          </w:p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1 краткая биография.</w:t>
            </w:r>
          </w:p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 xml:space="preserve">2. </w:t>
            </w:r>
            <w:r w:rsidRPr="00FD54B8">
              <w:rPr>
                <w:i/>
                <w:lang w:val="en-US"/>
              </w:rPr>
              <w:t>CV</w:t>
            </w:r>
            <w:r w:rsidRPr="00FD54B8">
              <w:rPr>
                <w:i/>
              </w:rPr>
              <w:t xml:space="preserve"> (достижения, участие в выставках и прочее.)</w:t>
            </w:r>
          </w:p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3. «Утверждение художника» (индивидуальный, авторский взгляд на процесс творчества)</w:t>
            </w:r>
          </w:p>
          <w:p w:rsidR="00FD54B8" w:rsidRPr="00FD54B8" w:rsidRDefault="00FD54B8" w:rsidP="007B7731">
            <w:pPr>
              <w:rPr>
                <w:i/>
              </w:rPr>
            </w:pPr>
            <w:r w:rsidRPr="00FD54B8">
              <w:rPr>
                <w:i/>
              </w:rPr>
              <w:t>4. Разделы по дисциплинам и фотографии.</w:t>
            </w:r>
          </w:p>
        </w:tc>
      </w:tr>
    </w:tbl>
    <w:p w:rsidR="00FD54B8" w:rsidRDefault="00FD54B8" w:rsidP="00FD54B8">
      <w:pPr>
        <w:jc w:val="center"/>
      </w:pPr>
    </w:p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1307F2"/>
    <w:rsid w:val="00343879"/>
    <w:rsid w:val="00347E32"/>
    <w:rsid w:val="00670945"/>
    <w:rsid w:val="00703A21"/>
    <w:rsid w:val="007700CD"/>
    <w:rsid w:val="00841019"/>
    <w:rsid w:val="008B5518"/>
    <w:rsid w:val="00A96282"/>
    <w:rsid w:val="00AE2A6D"/>
    <w:rsid w:val="00B06EAA"/>
    <w:rsid w:val="00B455E2"/>
    <w:rsid w:val="00B522F8"/>
    <w:rsid w:val="00B63BDE"/>
    <w:rsid w:val="00B67AF4"/>
    <w:rsid w:val="00D41088"/>
    <w:rsid w:val="00E1069A"/>
    <w:rsid w:val="00E25B56"/>
    <w:rsid w:val="00E62F51"/>
    <w:rsid w:val="00E76B83"/>
    <w:rsid w:val="00EE1D51"/>
    <w:rsid w:val="00F378E8"/>
    <w:rsid w:val="00FD54B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8EEB-77E1-4293-806C-DC40904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User</cp:lastModifiedBy>
  <cp:revision>4</cp:revision>
  <dcterms:created xsi:type="dcterms:W3CDTF">2020-05-25T12:00:00Z</dcterms:created>
  <dcterms:modified xsi:type="dcterms:W3CDTF">2020-05-25T12:03:00Z</dcterms:modified>
</cp:coreProperties>
</file>